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3FFFB" w14:textId="77777777" w:rsidR="001234C8" w:rsidRPr="002665BA" w:rsidRDefault="001234C8" w:rsidP="001234C8">
      <w:pPr>
        <w:jc w:val="center"/>
        <w:rPr>
          <w:rFonts w:ascii="Arial" w:eastAsia="Times New Roman" w:hAnsi="Arial" w:cs="Arial"/>
          <w:b/>
          <w:color w:val="auto"/>
          <w:spacing w:val="0"/>
          <w:kern w:val="0"/>
          <w:sz w:val="28"/>
          <w:szCs w:val="20"/>
          <w:lang w:eastAsia="de-DE"/>
          <w14:ligatures w14:val="none"/>
        </w:rPr>
      </w:pPr>
    </w:p>
    <w:p w14:paraId="4B000771" w14:textId="77777777" w:rsidR="001234C8" w:rsidRPr="002665BA" w:rsidRDefault="001234C8" w:rsidP="001234C8">
      <w:pPr>
        <w:jc w:val="center"/>
        <w:rPr>
          <w:rFonts w:ascii="Arial" w:eastAsia="Times New Roman" w:hAnsi="Arial" w:cs="Arial"/>
          <w:b/>
          <w:color w:val="auto"/>
          <w:spacing w:val="0"/>
          <w:kern w:val="0"/>
          <w:sz w:val="28"/>
          <w:szCs w:val="20"/>
          <w:lang w:eastAsia="de-DE"/>
          <w14:ligatures w14:val="none"/>
        </w:rPr>
      </w:pPr>
    </w:p>
    <w:p w14:paraId="5B2A49EC" w14:textId="77777777" w:rsidR="001234C8" w:rsidRPr="002665BA" w:rsidRDefault="001234C8" w:rsidP="001234C8">
      <w:pPr>
        <w:jc w:val="center"/>
        <w:rPr>
          <w:rFonts w:ascii="Arial" w:eastAsia="Times New Roman" w:hAnsi="Arial" w:cs="Arial"/>
          <w:b/>
          <w:color w:val="auto"/>
          <w:spacing w:val="0"/>
          <w:kern w:val="0"/>
          <w:sz w:val="28"/>
          <w:szCs w:val="20"/>
          <w:lang w:eastAsia="de-DE"/>
          <w14:ligatures w14:val="none"/>
        </w:rPr>
      </w:pPr>
    </w:p>
    <w:p w14:paraId="0062D4B4" w14:textId="4C9A457F" w:rsidR="001234C8" w:rsidRPr="002665BA" w:rsidRDefault="001234C8" w:rsidP="001234C8">
      <w:pPr>
        <w:jc w:val="center"/>
        <w:rPr>
          <w:rFonts w:ascii="Arial" w:eastAsia="Times New Roman" w:hAnsi="Arial" w:cs="Arial"/>
          <w:b/>
          <w:color w:val="auto"/>
          <w:spacing w:val="0"/>
          <w:kern w:val="0"/>
          <w:sz w:val="28"/>
          <w:szCs w:val="20"/>
          <w:lang w:eastAsia="de-DE"/>
          <w14:ligatures w14:val="none"/>
        </w:rPr>
      </w:pPr>
      <w:r w:rsidRPr="002665BA">
        <w:rPr>
          <w:rFonts w:ascii="Arial" w:eastAsia="Times New Roman" w:hAnsi="Arial" w:cs="Arial"/>
          <w:b/>
          <w:color w:val="auto"/>
          <w:spacing w:val="0"/>
          <w:kern w:val="0"/>
          <w:sz w:val="28"/>
          <w:szCs w:val="20"/>
          <w:lang w:eastAsia="de-DE"/>
          <w14:ligatures w14:val="none"/>
        </w:rPr>
        <w:t>Proposal of a collaborative project</w:t>
      </w:r>
    </w:p>
    <w:p w14:paraId="6A86BB6E"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4DD15416"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r w:rsidRPr="002665BA">
        <w:rPr>
          <w:rFonts w:ascii="Arial" w:eastAsia="Times New Roman" w:hAnsi="Arial" w:cs="Arial"/>
          <w:color w:val="auto"/>
          <w:spacing w:val="0"/>
          <w:kern w:val="0"/>
          <w:sz w:val="24"/>
          <w:szCs w:val="20"/>
          <w:lang w:eastAsia="de-DE"/>
          <w14:ligatures w14:val="none"/>
        </w:rPr>
        <w:t>(Confidential)</w:t>
      </w:r>
    </w:p>
    <w:p w14:paraId="7293B225"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272633B3"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7F9A100C"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54669B23" w14:textId="58C0CA94" w:rsidR="001234C8" w:rsidRPr="002665BA" w:rsidRDefault="001234C8" w:rsidP="001234C8">
      <w:pPr>
        <w:jc w:val="center"/>
        <w:rPr>
          <w:rFonts w:ascii="Arial" w:eastAsia="Times New Roman" w:hAnsi="Arial" w:cs="Arial"/>
          <w:b/>
          <w:color w:val="auto"/>
          <w:spacing w:val="0"/>
          <w:kern w:val="0"/>
          <w:sz w:val="24"/>
          <w:szCs w:val="20"/>
          <w:lang w:eastAsia="de-DE"/>
          <w14:ligatures w14:val="none"/>
        </w:rPr>
      </w:pPr>
      <w:r w:rsidRPr="002665BA">
        <w:rPr>
          <w:rFonts w:ascii="Arial" w:eastAsia="Times New Roman" w:hAnsi="Arial" w:cs="Arial"/>
          <w:b/>
          <w:color w:val="auto"/>
          <w:spacing w:val="0"/>
          <w:kern w:val="0"/>
          <w:sz w:val="24"/>
          <w:szCs w:val="20"/>
          <w:lang w:eastAsia="de-DE"/>
          <w14:ligatures w14:val="none"/>
        </w:rPr>
        <w:t>To the call for funding</w:t>
      </w:r>
    </w:p>
    <w:p w14:paraId="7F5A7470"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4C31EE03"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r w:rsidRPr="002665BA">
        <w:rPr>
          <w:rFonts w:ascii="Arial" w:eastAsia="Times New Roman" w:hAnsi="Arial" w:cs="Arial"/>
          <w:color w:val="auto"/>
          <w:spacing w:val="0"/>
          <w:kern w:val="0"/>
          <w:sz w:val="24"/>
          <w:szCs w:val="20"/>
          <w:lang w:eastAsia="de-DE"/>
          <w14:ligatures w14:val="none"/>
        </w:rPr>
        <w:t>Mission-Driven Hardware Competition: Error-Corrected Quantum Computing with the Establishment of Pilot Lines (Quantum Computing Competition)</w:t>
      </w:r>
    </w:p>
    <w:p w14:paraId="3284D6B6"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2D2DD3FE"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r w:rsidRPr="002665BA">
        <w:rPr>
          <w:rFonts w:ascii="Arial" w:eastAsia="Times New Roman" w:hAnsi="Arial" w:cs="Arial"/>
          <w:color w:val="auto"/>
          <w:spacing w:val="0"/>
          <w:kern w:val="0"/>
          <w:sz w:val="24"/>
          <w:szCs w:val="20"/>
          <w:lang w:eastAsia="de-DE"/>
          <w14:ligatures w14:val="none"/>
        </w:rPr>
        <w:t>Module A: Research and Development</w:t>
      </w:r>
    </w:p>
    <w:p w14:paraId="522A82E0"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43EBAFC7"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43C34E6B"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36A432A4"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54379A43"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r w:rsidRPr="002665BA">
        <w:rPr>
          <w:rFonts w:ascii="Arial" w:eastAsia="Times New Roman" w:hAnsi="Arial" w:cs="Arial"/>
          <w:b/>
          <w:color w:val="auto"/>
          <w:spacing w:val="0"/>
          <w:kern w:val="0"/>
          <w:sz w:val="28"/>
          <w:szCs w:val="20"/>
          <w:lang w:eastAsia="de-DE"/>
          <w14:ligatures w14:val="none"/>
        </w:rPr>
        <w:t xml:space="preserve">Consortium Name: </w:t>
      </w:r>
      <w:r w:rsidRPr="002665BA">
        <w:rPr>
          <w:rFonts w:ascii="Arial" w:eastAsia="Times New Roman" w:hAnsi="Arial" w:cs="Arial"/>
          <w:color w:val="00CCFF"/>
          <w:spacing w:val="0"/>
          <w:kern w:val="0"/>
          <w:sz w:val="24"/>
          <w:szCs w:val="20"/>
          <w:lang w:eastAsia="de-DE"/>
          <w14:ligatures w14:val="none"/>
        </w:rPr>
        <w:t xml:space="preserve">INSERT CONSORTIUM NAME HERE </w:t>
      </w:r>
      <w:r w:rsidRPr="002665BA">
        <w:rPr>
          <w:rFonts w:ascii="Arial" w:eastAsia="Times New Roman" w:hAnsi="Arial" w:cs="Arial"/>
          <w:color w:val="00CCFF"/>
          <w:spacing w:val="0"/>
          <w:kern w:val="0"/>
          <w:sz w:val="24"/>
          <w:szCs w:val="20"/>
          <w:lang w:eastAsia="de-DE"/>
          <w14:ligatures w14:val="none"/>
        </w:rPr>
        <w:br/>
        <w:t>(max. 120 characters)</w:t>
      </w:r>
    </w:p>
    <w:p w14:paraId="7425F0A0"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6E8D26BA"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3813B079"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6665D205"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r w:rsidRPr="002665BA">
        <w:rPr>
          <w:rFonts w:ascii="Arial" w:eastAsia="Times New Roman" w:hAnsi="Arial" w:cs="Arial"/>
          <w:b/>
          <w:color w:val="auto"/>
          <w:spacing w:val="0"/>
          <w:kern w:val="0"/>
          <w:sz w:val="28"/>
          <w:szCs w:val="20"/>
          <w:lang w:eastAsia="de-DE"/>
          <w14:ligatures w14:val="none"/>
        </w:rPr>
        <w:t xml:space="preserve">Acronym: </w:t>
      </w:r>
      <w:r w:rsidRPr="002665BA">
        <w:rPr>
          <w:rFonts w:ascii="Arial" w:eastAsia="Times New Roman" w:hAnsi="Arial" w:cs="Arial"/>
          <w:color w:val="00CCFF"/>
          <w:spacing w:val="0"/>
          <w:kern w:val="0"/>
          <w:sz w:val="24"/>
          <w:szCs w:val="20"/>
          <w:lang w:eastAsia="de-DE"/>
          <w14:ligatures w14:val="none"/>
        </w:rPr>
        <w:t>I N S E R T   A C R O N Y M   H E R E</w:t>
      </w:r>
    </w:p>
    <w:p w14:paraId="6B36EF44"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358601A9"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70FA70E8"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52CA5D2E"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386592F1" w14:textId="77777777" w:rsidR="001234C8" w:rsidRPr="002665BA" w:rsidRDefault="001234C8" w:rsidP="001234C8">
      <w:pPr>
        <w:jc w:val="center"/>
        <w:rPr>
          <w:rFonts w:ascii="Arial" w:eastAsia="Times New Roman" w:hAnsi="Arial" w:cs="Arial"/>
          <w:color w:val="auto"/>
          <w:spacing w:val="0"/>
          <w:kern w:val="0"/>
          <w:sz w:val="24"/>
          <w:szCs w:val="20"/>
          <w:lang w:eastAsia="de-DE"/>
          <w14:ligatures w14:val="none"/>
        </w:rPr>
      </w:pPr>
    </w:p>
    <w:p w14:paraId="2BC2EA3D" w14:textId="77777777" w:rsidR="001234C8" w:rsidRPr="002665BA" w:rsidRDefault="001234C8" w:rsidP="001234C8">
      <w:pPr>
        <w:rPr>
          <w:rFonts w:ascii="Arial" w:eastAsia="Times New Roman" w:hAnsi="Arial" w:cs="Arial"/>
          <w:b/>
          <w:color w:val="auto"/>
          <w:spacing w:val="0"/>
          <w:kern w:val="0"/>
          <w:sz w:val="24"/>
          <w:szCs w:val="20"/>
          <w:lang w:eastAsia="de-DE"/>
          <w14:ligatures w14:val="none"/>
        </w:rPr>
      </w:pPr>
      <w:r w:rsidRPr="002665BA">
        <w:rPr>
          <w:rFonts w:ascii="Arial" w:eastAsia="Times New Roman" w:hAnsi="Arial" w:cs="Arial"/>
          <w:b/>
          <w:color w:val="auto"/>
          <w:spacing w:val="0"/>
          <w:kern w:val="0"/>
          <w:sz w:val="24"/>
          <w:szCs w:val="20"/>
          <w:lang w:eastAsia="de-DE"/>
          <w14:ligatures w14:val="none"/>
        </w:rPr>
        <w:t>Keywords for the consortium (max. 10):</w:t>
      </w:r>
    </w:p>
    <w:p w14:paraId="6FA0F2F6" w14:textId="77777777" w:rsidR="001234C8" w:rsidRPr="002665BA" w:rsidRDefault="001234C8" w:rsidP="001234C8">
      <w:pPr>
        <w:rPr>
          <w:rFonts w:ascii="Arial" w:eastAsia="Times New Roman" w:hAnsi="Arial" w:cs="Arial"/>
          <w:color w:val="auto"/>
          <w:spacing w:val="0"/>
          <w:kern w:val="0"/>
          <w:sz w:val="24"/>
          <w:szCs w:val="20"/>
          <w:lang w:eastAsia="de-DE"/>
          <w14:ligatures w14:val="none"/>
        </w:rPr>
      </w:pPr>
    </w:p>
    <w:p w14:paraId="0C95A82E" w14:textId="77777777" w:rsidR="001234C8" w:rsidRPr="002665BA" w:rsidRDefault="001234C8" w:rsidP="001234C8">
      <w:pPr>
        <w:rPr>
          <w:rFonts w:ascii="Arial" w:eastAsia="Times New Roman" w:hAnsi="Arial" w:cs="Arial"/>
          <w:color w:val="00CCFF"/>
          <w:spacing w:val="0"/>
          <w:kern w:val="0"/>
          <w:sz w:val="24"/>
          <w:szCs w:val="20"/>
          <w:lang w:eastAsia="de-DE"/>
          <w14:ligatures w14:val="none"/>
        </w:rPr>
      </w:pPr>
      <w:r w:rsidRPr="002665BA">
        <w:rPr>
          <w:rFonts w:ascii="Arial" w:eastAsia="Times New Roman" w:hAnsi="Arial" w:cs="Arial"/>
          <w:color w:val="00CCFF"/>
          <w:spacing w:val="0"/>
          <w:kern w:val="0"/>
          <w:sz w:val="24"/>
          <w:szCs w:val="20"/>
          <w:lang w:eastAsia="de-DE"/>
          <w14:ligatures w14:val="none"/>
        </w:rPr>
        <w:t>enter here</w:t>
      </w:r>
    </w:p>
    <w:p w14:paraId="646193E6" w14:textId="77777777" w:rsidR="001234C8" w:rsidRPr="002665BA" w:rsidRDefault="001234C8" w:rsidP="001234C8">
      <w:pPr>
        <w:rPr>
          <w:rFonts w:ascii="Arial" w:eastAsia="Times New Roman" w:hAnsi="Arial" w:cs="Arial"/>
          <w:color w:val="auto"/>
          <w:spacing w:val="0"/>
          <w:kern w:val="0"/>
          <w:sz w:val="24"/>
          <w:szCs w:val="20"/>
          <w:lang w:eastAsia="de-DE"/>
          <w14:ligatures w14:val="none"/>
        </w:rPr>
      </w:pPr>
    </w:p>
    <w:p w14:paraId="0E73B852" w14:textId="77777777" w:rsidR="001234C8" w:rsidRPr="002665BA" w:rsidRDefault="001234C8" w:rsidP="001234C8">
      <w:pPr>
        <w:rPr>
          <w:rFonts w:ascii="Arial" w:eastAsia="Times New Roman" w:hAnsi="Arial" w:cs="Arial"/>
          <w:color w:val="auto"/>
          <w:spacing w:val="0"/>
          <w:kern w:val="0"/>
          <w:sz w:val="24"/>
          <w:szCs w:val="20"/>
          <w:lang w:eastAsia="de-DE"/>
          <w14:ligatures w14:val="none"/>
        </w:rPr>
      </w:pPr>
    </w:p>
    <w:p w14:paraId="0872EC7F" w14:textId="77777777" w:rsidR="001234C8" w:rsidRPr="002665BA" w:rsidRDefault="001234C8" w:rsidP="001234C8">
      <w:pPr>
        <w:rPr>
          <w:rFonts w:ascii="Arial" w:eastAsia="Times New Roman" w:hAnsi="Arial" w:cs="Arial"/>
          <w:color w:val="auto"/>
          <w:spacing w:val="0"/>
          <w:kern w:val="0"/>
          <w:sz w:val="24"/>
          <w:szCs w:val="20"/>
          <w:lang w:eastAsia="de-DE"/>
          <w14:ligatures w14:val="none"/>
        </w:rPr>
      </w:pPr>
    </w:p>
    <w:p w14:paraId="3BE77B49" w14:textId="77777777" w:rsidR="001234C8" w:rsidRPr="002665BA" w:rsidRDefault="001234C8" w:rsidP="001234C8">
      <w:pPr>
        <w:rPr>
          <w:rFonts w:ascii="Arial" w:eastAsia="Times New Roman" w:hAnsi="Arial" w:cs="Arial"/>
          <w:color w:val="auto"/>
          <w:spacing w:val="0"/>
          <w:kern w:val="0"/>
          <w:sz w:val="24"/>
          <w:szCs w:val="20"/>
          <w:lang w:eastAsia="de-DE"/>
          <w14:ligatures w14:val="none"/>
        </w:rPr>
      </w:pPr>
    </w:p>
    <w:p w14:paraId="3A716D5F" w14:textId="77777777" w:rsidR="001234C8" w:rsidRPr="002665BA" w:rsidRDefault="001234C8" w:rsidP="001234C8">
      <w:pPr>
        <w:rPr>
          <w:rFonts w:ascii="Arial" w:eastAsia="Times New Roman" w:hAnsi="Arial" w:cs="Arial"/>
          <w:b/>
          <w:color w:val="auto"/>
          <w:spacing w:val="0"/>
          <w:kern w:val="0"/>
          <w:sz w:val="24"/>
          <w:szCs w:val="20"/>
          <w:lang w:eastAsia="de-DE"/>
          <w14:ligatures w14:val="none"/>
        </w:rPr>
      </w:pPr>
      <w:r w:rsidRPr="002665BA">
        <w:rPr>
          <w:rFonts w:ascii="Arial" w:eastAsia="Times New Roman" w:hAnsi="Arial" w:cs="Arial"/>
          <w:b/>
          <w:color w:val="auto"/>
          <w:spacing w:val="0"/>
          <w:kern w:val="0"/>
          <w:sz w:val="24"/>
          <w:szCs w:val="20"/>
          <w:lang w:eastAsia="de-DE"/>
          <w14:ligatures w14:val="none"/>
        </w:rPr>
        <w:t>Consortium coordinator:</w:t>
      </w:r>
    </w:p>
    <w:p w14:paraId="2C7DA4CA" w14:textId="77777777" w:rsidR="001234C8" w:rsidRPr="002665BA" w:rsidRDefault="001234C8" w:rsidP="001234C8">
      <w:pPr>
        <w:jc w:val="both"/>
        <w:rPr>
          <w:rFonts w:ascii="Arial" w:eastAsia="Times New Roman" w:hAnsi="Arial" w:cs="Arial"/>
          <w:color w:val="auto"/>
          <w:spacing w:val="0"/>
          <w:kern w:val="0"/>
          <w:sz w:val="24"/>
          <w:szCs w:val="20"/>
          <w:lang w:eastAsia="de-DE"/>
          <w14:ligatures w14:val="none"/>
        </w:rPr>
      </w:pPr>
    </w:p>
    <w:p w14:paraId="53060583" w14:textId="77777777" w:rsidR="00C25A94" w:rsidRPr="00A76222" w:rsidRDefault="00C25A94" w:rsidP="00C25A94">
      <w:pPr>
        <w:rPr>
          <w:rFonts w:ascii="Arial" w:eastAsia="Times New Roman" w:hAnsi="Arial" w:cs="Arial"/>
          <w:color w:val="00CCFF"/>
          <w:spacing w:val="0"/>
          <w:kern w:val="0"/>
          <w:sz w:val="24"/>
          <w:szCs w:val="20"/>
          <w:lang w:val="it-IT" w:eastAsia="de-DE"/>
          <w14:ligatures w14:val="none"/>
        </w:rPr>
      </w:pPr>
      <w:r w:rsidRPr="00A76222">
        <w:rPr>
          <w:rFonts w:ascii="Arial" w:eastAsia="Times New Roman" w:hAnsi="Arial" w:cs="Arial"/>
          <w:color w:val="00CCFF"/>
          <w:spacing w:val="0"/>
          <w:kern w:val="0"/>
          <w:sz w:val="24"/>
          <w:szCs w:val="20"/>
          <w:lang w:val="it-IT" w:eastAsia="de-DE"/>
          <w14:ligatures w14:val="none"/>
        </w:rPr>
        <w:t>Name</w:t>
      </w:r>
    </w:p>
    <w:p w14:paraId="290E562C" w14:textId="1C0B0F43" w:rsidR="00C25A94" w:rsidRPr="00A76222" w:rsidRDefault="00C209A1" w:rsidP="00C25A94">
      <w:pPr>
        <w:rPr>
          <w:rFonts w:ascii="Arial" w:eastAsia="Times New Roman" w:hAnsi="Arial" w:cs="Arial"/>
          <w:color w:val="00CCFF"/>
          <w:spacing w:val="0"/>
          <w:kern w:val="0"/>
          <w:sz w:val="24"/>
          <w:szCs w:val="20"/>
          <w:lang w:val="it-IT" w:eastAsia="de-DE"/>
          <w14:ligatures w14:val="none"/>
        </w:rPr>
      </w:pPr>
      <w:r>
        <w:rPr>
          <w:rFonts w:ascii="Arial" w:eastAsia="Times New Roman" w:hAnsi="Arial" w:cs="Arial"/>
          <w:color w:val="00CCFF"/>
          <w:spacing w:val="0"/>
          <w:kern w:val="0"/>
          <w:sz w:val="24"/>
          <w:szCs w:val="20"/>
          <w:lang w:val="it-IT" w:eastAsia="de-DE"/>
          <w14:ligatures w14:val="none"/>
        </w:rPr>
        <w:t>I</w:t>
      </w:r>
      <w:r w:rsidR="00C25A94">
        <w:rPr>
          <w:rFonts w:ascii="Arial" w:eastAsia="Times New Roman" w:hAnsi="Arial" w:cs="Arial"/>
          <w:color w:val="00CCFF"/>
          <w:spacing w:val="0"/>
          <w:kern w:val="0"/>
          <w:sz w:val="24"/>
          <w:szCs w:val="20"/>
          <w:lang w:val="it-IT" w:eastAsia="de-DE"/>
          <w14:ligatures w14:val="none"/>
        </w:rPr>
        <w:t>nstitution</w:t>
      </w:r>
    </w:p>
    <w:p w14:paraId="260C98D3" w14:textId="3352872F" w:rsidR="00C25A94" w:rsidRDefault="00C209A1" w:rsidP="00C25A94">
      <w:pPr>
        <w:rPr>
          <w:rFonts w:ascii="Arial" w:eastAsia="Times New Roman" w:hAnsi="Arial" w:cs="Arial"/>
          <w:color w:val="00CCFF"/>
          <w:spacing w:val="0"/>
          <w:kern w:val="0"/>
          <w:sz w:val="24"/>
          <w:szCs w:val="20"/>
          <w:lang w:val="it-IT" w:eastAsia="de-DE"/>
          <w14:ligatures w14:val="none"/>
        </w:rPr>
      </w:pPr>
      <w:r>
        <w:rPr>
          <w:rFonts w:ascii="Arial" w:eastAsia="Times New Roman" w:hAnsi="Arial" w:cs="Arial"/>
          <w:color w:val="00CCFF"/>
          <w:spacing w:val="0"/>
          <w:kern w:val="0"/>
          <w:sz w:val="24"/>
          <w:szCs w:val="20"/>
          <w:lang w:val="it-IT" w:eastAsia="de-DE"/>
          <w14:ligatures w14:val="none"/>
        </w:rPr>
        <w:t>A</w:t>
      </w:r>
      <w:r w:rsidR="00C25A94" w:rsidRPr="00A76222">
        <w:rPr>
          <w:rFonts w:ascii="Arial" w:eastAsia="Times New Roman" w:hAnsi="Arial" w:cs="Arial"/>
          <w:color w:val="00CCFF"/>
          <w:spacing w:val="0"/>
          <w:kern w:val="0"/>
          <w:sz w:val="24"/>
          <w:szCs w:val="20"/>
          <w:lang w:val="it-IT" w:eastAsia="de-DE"/>
          <w14:ligatures w14:val="none"/>
        </w:rPr>
        <w:t xml:space="preserve">ddress </w:t>
      </w:r>
    </w:p>
    <w:p w14:paraId="4C4F8B07" w14:textId="77777777" w:rsidR="00C25A94" w:rsidRPr="00A76222" w:rsidRDefault="00C25A94" w:rsidP="00C25A94">
      <w:pPr>
        <w:rPr>
          <w:rFonts w:ascii="Arial" w:eastAsia="Times New Roman" w:hAnsi="Arial" w:cs="Arial"/>
          <w:color w:val="00CCFF"/>
          <w:spacing w:val="0"/>
          <w:kern w:val="0"/>
          <w:sz w:val="24"/>
          <w:szCs w:val="20"/>
          <w:lang w:val="it-IT" w:eastAsia="de-DE"/>
          <w14:ligatures w14:val="none"/>
        </w:rPr>
      </w:pPr>
      <w:r w:rsidRPr="00A76222">
        <w:rPr>
          <w:rFonts w:ascii="Arial" w:eastAsia="Times New Roman" w:hAnsi="Arial" w:cs="Arial"/>
          <w:color w:val="00CCFF"/>
          <w:spacing w:val="0"/>
          <w:kern w:val="0"/>
          <w:sz w:val="24"/>
          <w:szCs w:val="20"/>
          <w:lang w:val="it-IT" w:eastAsia="de-DE"/>
          <w14:ligatures w14:val="none"/>
        </w:rPr>
        <w:t xml:space="preserve">Phone number </w:t>
      </w:r>
    </w:p>
    <w:p w14:paraId="2295641C" w14:textId="55E14AE3" w:rsidR="00C25A94" w:rsidRPr="00A76222" w:rsidRDefault="00C209A1" w:rsidP="00C25A94">
      <w:pPr>
        <w:rPr>
          <w:rFonts w:ascii="Arial" w:eastAsia="Times New Roman" w:hAnsi="Arial" w:cs="Arial"/>
          <w:color w:val="00CCFF"/>
          <w:spacing w:val="0"/>
          <w:kern w:val="0"/>
          <w:sz w:val="24"/>
          <w:szCs w:val="20"/>
          <w:lang w:val="it-IT" w:eastAsia="de-DE"/>
          <w14:ligatures w14:val="none"/>
        </w:rPr>
      </w:pPr>
      <w:r>
        <w:rPr>
          <w:rFonts w:ascii="Arial" w:eastAsia="Times New Roman" w:hAnsi="Arial" w:cs="Arial"/>
          <w:color w:val="00CCFF"/>
          <w:spacing w:val="0"/>
          <w:kern w:val="0"/>
          <w:sz w:val="24"/>
          <w:szCs w:val="20"/>
          <w:lang w:val="it-IT" w:eastAsia="de-DE"/>
          <w14:ligatures w14:val="none"/>
        </w:rPr>
        <w:t>E</w:t>
      </w:r>
      <w:r w:rsidR="00C25A94" w:rsidRPr="00A76222">
        <w:rPr>
          <w:rFonts w:ascii="Arial" w:eastAsia="Times New Roman" w:hAnsi="Arial" w:cs="Arial"/>
          <w:color w:val="00CCFF"/>
          <w:spacing w:val="0"/>
          <w:kern w:val="0"/>
          <w:sz w:val="24"/>
          <w:szCs w:val="20"/>
          <w:lang w:val="it-IT" w:eastAsia="de-DE"/>
          <w14:ligatures w14:val="none"/>
        </w:rPr>
        <w:t xml:space="preserve">mail </w:t>
      </w:r>
    </w:p>
    <w:p w14:paraId="29E67242" w14:textId="77777777" w:rsidR="001234C8" w:rsidRPr="002665BA" w:rsidRDefault="001234C8" w:rsidP="001234C8">
      <w:pPr>
        <w:rPr>
          <w:rFonts w:ascii="Arial" w:eastAsia="Times New Roman" w:hAnsi="Arial" w:cs="Arial"/>
          <w:color w:val="auto"/>
          <w:spacing w:val="0"/>
          <w:kern w:val="0"/>
          <w:sz w:val="24"/>
          <w:szCs w:val="20"/>
          <w:lang w:eastAsia="de-DE"/>
          <w14:ligatures w14:val="none"/>
        </w:rPr>
        <w:sectPr w:rsidR="001234C8" w:rsidRPr="002665BA" w:rsidSect="001234C8">
          <w:pgSz w:w="11907" w:h="16840"/>
          <w:pgMar w:top="1418" w:right="1418" w:bottom="1418" w:left="1134" w:header="720" w:footer="720" w:gutter="0"/>
          <w:pgNumType w:start="1"/>
          <w:cols w:space="720"/>
        </w:sectPr>
      </w:pPr>
    </w:p>
    <w:p w14:paraId="08BA17A3" w14:textId="77777777" w:rsidR="001234C8" w:rsidRPr="002665BA" w:rsidRDefault="001234C8" w:rsidP="001234C8">
      <w:pPr>
        <w:keepNext/>
        <w:tabs>
          <w:tab w:val="left" w:pos="708"/>
        </w:tabs>
        <w:outlineLvl w:val="2"/>
        <w:rPr>
          <w:rFonts w:ascii="Arial" w:eastAsia="Times New Roman" w:hAnsi="Arial" w:cs="Arial"/>
          <w:b/>
          <w:color w:val="00CCFF"/>
          <w:spacing w:val="0"/>
          <w:kern w:val="0"/>
          <w:sz w:val="22"/>
          <w:szCs w:val="18"/>
          <w:lang w:eastAsia="de-DE"/>
          <w14:ligatures w14:val="none"/>
        </w:rPr>
      </w:pPr>
      <w:r w:rsidRPr="002665BA">
        <w:rPr>
          <w:rFonts w:ascii="Arial" w:eastAsia="Times New Roman" w:hAnsi="Arial" w:cs="Arial"/>
          <w:b/>
          <w:color w:val="00CCFF"/>
          <w:spacing w:val="0"/>
          <w:kern w:val="0"/>
          <w:sz w:val="22"/>
          <w:szCs w:val="18"/>
          <w:lang w:eastAsia="de-DE"/>
          <w14:ligatures w14:val="none"/>
        </w:rPr>
        <w:lastRenderedPageBreak/>
        <w:t>Preliminary notes:</w:t>
      </w:r>
    </w:p>
    <w:p w14:paraId="66296A88" w14:textId="77777777" w:rsidR="001234C8" w:rsidRPr="002665BA" w:rsidRDefault="001234C8" w:rsidP="001234C8">
      <w:pPr>
        <w:rPr>
          <w:rFonts w:ascii="Arial" w:eastAsia="Times New Roman" w:hAnsi="Arial" w:cs="Arial"/>
          <w:color w:val="00CCFF"/>
          <w:spacing w:val="0"/>
          <w:kern w:val="0"/>
          <w:sz w:val="18"/>
          <w:szCs w:val="18"/>
          <w:lang w:eastAsia="de-DE"/>
          <w14:ligatures w14:val="none"/>
        </w:rPr>
      </w:pPr>
    </w:p>
    <w:p w14:paraId="5DE8C496" w14:textId="289AE2B5" w:rsidR="001234C8" w:rsidRPr="002665BA" w:rsidRDefault="001234C8" w:rsidP="001234C8">
      <w:pPr>
        <w:numPr>
          <w:ilvl w:val="0"/>
          <w:numId w:val="15"/>
        </w:numPr>
        <w:autoSpaceDE w:val="0"/>
        <w:autoSpaceDN w:val="0"/>
        <w:adjustRightInd w:val="0"/>
        <w:spacing w:after="120"/>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Before submitting this </w:t>
      </w:r>
      <w:r w:rsidR="006547F7" w:rsidRPr="002665BA">
        <w:rPr>
          <w:rFonts w:ascii="Arial" w:eastAsia="Times New Roman" w:hAnsi="Arial" w:cs="Arial"/>
          <w:color w:val="00CCFF"/>
          <w:spacing w:val="0"/>
          <w:kern w:val="0"/>
          <w:sz w:val="22"/>
          <w:szCs w:val="22"/>
          <w:lang w:eastAsia="de-DE"/>
          <w14:ligatures w14:val="none"/>
        </w:rPr>
        <w:t>proposal</w:t>
      </w:r>
      <w:r w:rsidRPr="002665BA">
        <w:rPr>
          <w:rFonts w:ascii="Arial" w:eastAsia="Times New Roman" w:hAnsi="Arial" w:cs="Arial"/>
          <w:color w:val="00CCFF"/>
          <w:spacing w:val="0"/>
          <w:kern w:val="0"/>
          <w:sz w:val="22"/>
          <w:szCs w:val="22"/>
          <w:lang w:eastAsia="de-DE"/>
          <w14:ligatures w14:val="none"/>
        </w:rPr>
        <w:t xml:space="preserve">, please remove all </w:t>
      </w:r>
      <w:r w:rsidR="00C209A1">
        <w:rPr>
          <w:rFonts w:ascii="Arial" w:eastAsia="Times New Roman" w:hAnsi="Arial" w:cs="Arial"/>
          <w:color w:val="00CCFF"/>
          <w:spacing w:val="0"/>
          <w:kern w:val="0"/>
          <w:sz w:val="22"/>
          <w:szCs w:val="22"/>
          <w:lang w:eastAsia="de-DE"/>
          <w14:ligatures w14:val="none"/>
        </w:rPr>
        <w:t xml:space="preserve">blue </w:t>
      </w:r>
      <w:r w:rsidRPr="002665BA">
        <w:rPr>
          <w:rFonts w:ascii="Arial" w:eastAsia="Times New Roman" w:hAnsi="Arial" w:cs="Arial"/>
          <w:color w:val="00CCFF"/>
          <w:spacing w:val="0"/>
          <w:kern w:val="0"/>
          <w:sz w:val="22"/>
          <w:szCs w:val="22"/>
          <w:lang w:eastAsia="de-DE"/>
          <w14:ligatures w14:val="none"/>
        </w:rPr>
        <w:t>text.</w:t>
      </w:r>
    </w:p>
    <w:p w14:paraId="45CA9EE2" w14:textId="2A9CB1EB" w:rsidR="001234C8" w:rsidRPr="002665BA" w:rsidRDefault="001234C8" w:rsidP="001234C8">
      <w:pPr>
        <w:numPr>
          <w:ilvl w:val="0"/>
          <w:numId w:val="15"/>
        </w:numPr>
        <w:autoSpaceDE w:val="0"/>
        <w:autoSpaceDN w:val="0"/>
        <w:adjustRightInd w:val="0"/>
        <w:spacing w:after="120"/>
        <w:contextualSpacing/>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The length of the </w:t>
      </w:r>
      <w:r w:rsidR="002330EB" w:rsidRPr="002665BA">
        <w:rPr>
          <w:rFonts w:ascii="Arial" w:eastAsia="Times New Roman" w:hAnsi="Arial" w:cs="Arial"/>
          <w:color w:val="00CCFF"/>
          <w:spacing w:val="0"/>
          <w:kern w:val="0"/>
          <w:sz w:val="22"/>
          <w:szCs w:val="22"/>
          <w:lang w:eastAsia="de-DE"/>
          <w14:ligatures w14:val="none"/>
        </w:rPr>
        <w:t>proposal</w:t>
      </w:r>
      <w:r w:rsidRPr="002665BA">
        <w:rPr>
          <w:rFonts w:ascii="Arial" w:eastAsia="Times New Roman" w:hAnsi="Arial" w:cs="Arial"/>
          <w:color w:val="00CCFF"/>
          <w:spacing w:val="0"/>
          <w:kern w:val="0"/>
          <w:sz w:val="22"/>
          <w:szCs w:val="22"/>
          <w:lang w:eastAsia="de-DE"/>
          <w14:ligatures w14:val="none"/>
        </w:rPr>
        <w:t>, including the cover page and attachments</w:t>
      </w:r>
      <w:r w:rsidR="00884B1F">
        <w:rPr>
          <w:rFonts w:ascii="Arial" w:eastAsia="Times New Roman" w:hAnsi="Arial" w:cs="Arial"/>
          <w:color w:val="00CCFF"/>
          <w:spacing w:val="0"/>
          <w:kern w:val="0"/>
          <w:sz w:val="22"/>
          <w:szCs w:val="22"/>
          <w:lang w:eastAsia="de-DE"/>
          <w14:ligatures w14:val="none"/>
        </w:rPr>
        <w:t>,</w:t>
      </w:r>
      <w:r w:rsidR="002330EB" w:rsidRPr="002665BA">
        <w:rPr>
          <w:rFonts w:ascii="Arial" w:eastAsia="Times New Roman" w:hAnsi="Arial" w:cs="Arial"/>
          <w:color w:val="00CCFF"/>
          <w:spacing w:val="0"/>
          <w:kern w:val="0"/>
          <w:sz w:val="22"/>
          <w:szCs w:val="22"/>
          <w:lang w:eastAsia="de-DE"/>
          <w14:ligatures w14:val="none"/>
        </w:rPr>
        <w:t xml:space="preserve"> </w:t>
      </w:r>
      <w:r w:rsidRPr="002665BA">
        <w:rPr>
          <w:rFonts w:ascii="Arial" w:eastAsia="Times New Roman" w:hAnsi="Arial" w:cs="Arial"/>
          <w:color w:val="00CCFF"/>
          <w:spacing w:val="0"/>
          <w:kern w:val="0"/>
          <w:sz w:val="22"/>
          <w:szCs w:val="22"/>
          <w:lang w:eastAsia="de-DE"/>
          <w14:ligatures w14:val="none"/>
        </w:rPr>
        <w:t>should not exceed</w:t>
      </w:r>
      <w:r w:rsidRPr="003C61B7">
        <w:rPr>
          <w:rFonts w:ascii="Arial" w:eastAsia="Times New Roman" w:hAnsi="Arial" w:cs="Arial"/>
          <w:color w:val="00CCFF"/>
          <w:spacing w:val="0"/>
          <w:kern w:val="0"/>
          <w:sz w:val="22"/>
          <w:szCs w:val="22"/>
          <w:lang w:eastAsia="de-DE"/>
          <w14:ligatures w14:val="none"/>
        </w:rPr>
        <w:t xml:space="preserve"> 25 </w:t>
      </w:r>
      <w:r w:rsidRPr="002665BA">
        <w:rPr>
          <w:rFonts w:ascii="Arial" w:eastAsia="Times New Roman" w:hAnsi="Arial" w:cs="Arial"/>
          <w:color w:val="00CCFF"/>
          <w:spacing w:val="0"/>
          <w:kern w:val="0"/>
          <w:sz w:val="22"/>
          <w:szCs w:val="22"/>
          <w:lang w:eastAsia="de-DE"/>
          <w14:ligatures w14:val="none"/>
        </w:rPr>
        <w:t>pages (Arial, font size 11, 1.15 line spacing) (excluding references). Exceeding the maximum page count will be viewed negatively during evaluation. However, a shorter document is acceptable as long as all relevant information is included.</w:t>
      </w:r>
    </w:p>
    <w:p w14:paraId="093E2FA1" w14:textId="3DF82F35" w:rsidR="001234C8" w:rsidRPr="002665BA" w:rsidRDefault="001234C8" w:rsidP="001234C8">
      <w:pPr>
        <w:numPr>
          <w:ilvl w:val="0"/>
          <w:numId w:val="15"/>
        </w:numPr>
        <w:autoSpaceDE w:val="0"/>
        <w:autoSpaceDN w:val="0"/>
        <w:adjustRightInd w:val="0"/>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Submitting a</w:t>
      </w:r>
      <w:r w:rsidR="002330EB" w:rsidRPr="002665BA">
        <w:rPr>
          <w:rFonts w:ascii="Arial" w:eastAsia="Times New Roman" w:hAnsi="Arial" w:cs="Arial"/>
          <w:color w:val="00CCFF"/>
          <w:spacing w:val="0"/>
          <w:kern w:val="0"/>
          <w:sz w:val="22"/>
          <w:szCs w:val="22"/>
          <w:lang w:eastAsia="de-DE"/>
          <w14:ligatures w14:val="none"/>
        </w:rPr>
        <w:t xml:space="preserve"> proposal</w:t>
      </w:r>
      <w:r w:rsidR="002665BA">
        <w:rPr>
          <w:rFonts w:ascii="Arial" w:eastAsia="Times New Roman" w:hAnsi="Arial" w:cs="Arial"/>
          <w:color w:val="00CCFF"/>
          <w:spacing w:val="0"/>
          <w:kern w:val="0"/>
          <w:sz w:val="22"/>
          <w:szCs w:val="22"/>
          <w:lang w:eastAsia="de-DE"/>
          <w14:ligatures w14:val="none"/>
        </w:rPr>
        <w:t xml:space="preserve"> </w:t>
      </w:r>
      <w:r w:rsidRPr="002665BA">
        <w:rPr>
          <w:rFonts w:ascii="Arial" w:eastAsia="Times New Roman" w:hAnsi="Arial" w:cs="Arial"/>
          <w:color w:val="00CCFF"/>
          <w:spacing w:val="0"/>
          <w:kern w:val="0"/>
          <w:sz w:val="22"/>
          <w:szCs w:val="22"/>
          <w:lang w:eastAsia="de-DE"/>
          <w14:ligatures w14:val="none"/>
        </w:rPr>
        <w:t xml:space="preserve">is the first step in the two-stage application process. The </w:t>
      </w:r>
      <w:r w:rsidR="006547F7" w:rsidRPr="002665BA">
        <w:rPr>
          <w:rFonts w:ascii="Arial" w:eastAsia="Times New Roman" w:hAnsi="Arial" w:cs="Arial"/>
          <w:color w:val="00CCFF"/>
          <w:spacing w:val="0"/>
          <w:kern w:val="0"/>
          <w:sz w:val="22"/>
          <w:szCs w:val="22"/>
          <w:lang w:eastAsia="de-DE"/>
          <w14:ligatures w14:val="none"/>
        </w:rPr>
        <w:t>proposal</w:t>
      </w:r>
      <w:r w:rsidRPr="002665BA">
        <w:rPr>
          <w:rFonts w:ascii="Arial" w:eastAsia="Times New Roman" w:hAnsi="Arial" w:cs="Arial"/>
          <w:color w:val="00CCFF"/>
          <w:spacing w:val="0"/>
          <w:kern w:val="0"/>
          <w:sz w:val="22"/>
          <w:szCs w:val="22"/>
          <w:lang w:eastAsia="de-DE"/>
          <w14:ligatures w14:val="none"/>
        </w:rPr>
        <w:t xml:space="preserve"> must contain all the necessary information required by the BMFTR to assess </w:t>
      </w:r>
    </w:p>
    <w:p w14:paraId="31B5D9B4" w14:textId="7537DC11" w:rsidR="001234C8" w:rsidRPr="002665BA" w:rsidRDefault="00C209A1" w:rsidP="001234C8">
      <w:pPr>
        <w:numPr>
          <w:ilvl w:val="1"/>
          <w:numId w:val="15"/>
        </w:numPr>
        <w:autoSpaceDE w:val="0"/>
        <w:autoSpaceDN w:val="0"/>
        <w:adjustRightInd w:val="0"/>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whether </w:t>
      </w:r>
      <w:r w:rsidR="001234C8" w:rsidRPr="002665BA">
        <w:rPr>
          <w:rFonts w:ascii="Arial" w:eastAsia="Times New Roman" w:hAnsi="Arial" w:cs="Arial"/>
          <w:color w:val="00CCFF"/>
          <w:spacing w:val="0"/>
          <w:kern w:val="0"/>
          <w:sz w:val="22"/>
          <w:szCs w:val="22"/>
          <w:lang w:eastAsia="de-DE"/>
          <w14:ligatures w14:val="none"/>
        </w:rPr>
        <w:t xml:space="preserve">the project is eligible for funding and </w:t>
      </w:r>
    </w:p>
    <w:p w14:paraId="286D9A4B" w14:textId="7B0273E1" w:rsidR="001234C8" w:rsidRPr="002665BA" w:rsidRDefault="00C209A1" w:rsidP="001234C8">
      <w:pPr>
        <w:numPr>
          <w:ilvl w:val="1"/>
          <w:numId w:val="15"/>
        </w:numPr>
        <w:autoSpaceDE w:val="0"/>
        <w:autoSpaceDN w:val="0"/>
        <w:adjustRightInd w:val="0"/>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whether </w:t>
      </w:r>
      <w:r w:rsidR="001234C8" w:rsidRPr="002665BA">
        <w:rPr>
          <w:rFonts w:ascii="Arial" w:eastAsia="Times New Roman" w:hAnsi="Arial" w:cs="Arial"/>
          <w:color w:val="00CCFF"/>
          <w:spacing w:val="0"/>
          <w:kern w:val="0"/>
          <w:sz w:val="22"/>
          <w:szCs w:val="22"/>
          <w:lang w:eastAsia="de-DE"/>
          <w14:ligatures w14:val="none"/>
        </w:rPr>
        <w:t xml:space="preserve">there is a significant federal interest in its implementation. </w:t>
      </w:r>
    </w:p>
    <w:p w14:paraId="0FC5092A" w14:textId="205FEFDB" w:rsidR="001234C8" w:rsidRPr="002665BA" w:rsidRDefault="001234C8" w:rsidP="001234C8">
      <w:pPr>
        <w:numPr>
          <w:ilvl w:val="0"/>
          <w:numId w:val="15"/>
        </w:numPr>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The </w:t>
      </w:r>
      <w:r w:rsidR="006547F7" w:rsidRPr="002665BA">
        <w:rPr>
          <w:rFonts w:ascii="Arial" w:eastAsia="Times New Roman" w:hAnsi="Arial" w:cs="Arial"/>
          <w:color w:val="00CCFF"/>
          <w:spacing w:val="0"/>
          <w:kern w:val="0"/>
          <w:sz w:val="22"/>
          <w:szCs w:val="22"/>
          <w:lang w:eastAsia="de-DE"/>
          <w14:ligatures w14:val="none"/>
        </w:rPr>
        <w:t>proposal</w:t>
      </w:r>
      <w:r w:rsidRPr="002665BA">
        <w:rPr>
          <w:rFonts w:ascii="Arial" w:eastAsia="Times New Roman" w:hAnsi="Arial" w:cs="Arial"/>
          <w:color w:val="00CCFF"/>
          <w:spacing w:val="0"/>
          <w:kern w:val="0"/>
          <w:sz w:val="22"/>
          <w:szCs w:val="22"/>
          <w:lang w:eastAsia="de-DE"/>
          <w14:ligatures w14:val="none"/>
        </w:rPr>
        <w:t xml:space="preserve"> must present a coherent, logical line of reasoning: </w:t>
      </w:r>
    </w:p>
    <w:p w14:paraId="14FD428A" w14:textId="77777777" w:rsidR="001234C8" w:rsidRPr="002665BA" w:rsidRDefault="001234C8" w:rsidP="001234C8">
      <w:pPr>
        <w:numPr>
          <w:ilvl w:val="1"/>
          <w:numId w:val="15"/>
        </w:numPr>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The rationale for the collaborative project and the definition of the overarching goal must be presented.</w:t>
      </w:r>
    </w:p>
    <w:p w14:paraId="52EE5709" w14:textId="77777777" w:rsidR="001234C8" w:rsidRPr="002665BA" w:rsidRDefault="001234C8" w:rsidP="001234C8">
      <w:pPr>
        <w:numPr>
          <w:ilvl w:val="1"/>
          <w:numId w:val="15"/>
        </w:numPr>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Comprehensible, verifiable, and quantitative target specifications and milestones must be included.</w:t>
      </w:r>
    </w:p>
    <w:p w14:paraId="1C8DE93C" w14:textId="77777777" w:rsidR="001234C8" w:rsidRPr="002665BA" w:rsidRDefault="001234C8" w:rsidP="001234C8">
      <w:pPr>
        <w:numPr>
          <w:ilvl w:val="1"/>
          <w:numId w:val="15"/>
        </w:numPr>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What advantages do the process, the results of the investigations, the functional prototype, etc., offer compared to established processes?</w:t>
      </w:r>
    </w:p>
    <w:p w14:paraId="0B396B08" w14:textId="77777777" w:rsidR="001234C8" w:rsidRPr="002665BA" w:rsidRDefault="001234C8" w:rsidP="001234C8">
      <w:pPr>
        <w:numPr>
          <w:ilvl w:val="1"/>
          <w:numId w:val="15"/>
        </w:numPr>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The tasks of each partner and their collaboration must be described. </w:t>
      </w:r>
    </w:p>
    <w:p w14:paraId="34CBC947" w14:textId="77777777" w:rsidR="001234C8" w:rsidRPr="002665BA" w:rsidRDefault="001234C8" w:rsidP="001234C8">
      <w:pPr>
        <w:numPr>
          <w:ilvl w:val="1"/>
          <w:numId w:val="15"/>
        </w:numPr>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How will the project results be utilized if the project is successful?</w:t>
      </w:r>
    </w:p>
    <w:p w14:paraId="08F58B8D" w14:textId="2CFD575F" w:rsidR="001234C8" w:rsidRPr="002665BA" w:rsidRDefault="001234C8" w:rsidP="001234C8">
      <w:pPr>
        <w:numPr>
          <w:ilvl w:val="0"/>
          <w:numId w:val="15"/>
        </w:numPr>
        <w:autoSpaceDE w:val="0"/>
        <w:autoSpaceDN w:val="0"/>
        <w:adjustRightInd w:val="0"/>
        <w:spacing w:after="60"/>
        <w:ind w:hanging="357"/>
        <w:rPr>
          <w:rFonts w:ascii="Arial" w:eastAsia="Times New Roman" w:hAnsi="Arial" w:cs="Arial"/>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 xml:space="preserve">The consortium partners must agree on a consortium coordinator in a general agreement. Only this coordinator submits the joint project </w:t>
      </w:r>
      <w:r w:rsidR="002665BA" w:rsidRPr="002665BA">
        <w:rPr>
          <w:rFonts w:ascii="Arial" w:eastAsia="Times New Roman" w:hAnsi="Arial" w:cs="Arial"/>
          <w:color w:val="00CCFF"/>
          <w:spacing w:val="0"/>
          <w:kern w:val="0"/>
          <w:sz w:val="22"/>
          <w:szCs w:val="22"/>
          <w:lang w:eastAsia="de-DE"/>
          <w14:ligatures w14:val="none"/>
        </w:rPr>
        <w:t>proposal</w:t>
      </w:r>
      <w:r w:rsidRPr="002665BA">
        <w:rPr>
          <w:rFonts w:ascii="Arial" w:eastAsia="Times New Roman" w:hAnsi="Arial" w:cs="Arial"/>
          <w:color w:val="00CCFF"/>
          <w:spacing w:val="0"/>
          <w:kern w:val="0"/>
          <w:sz w:val="22"/>
          <w:szCs w:val="22"/>
          <w:lang w:eastAsia="de-DE"/>
          <w14:ligatures w14:val="none"/>
        </w:rPr>
        <w:t>.</w:t>
      </w:r>
    </w:p>
    <w:p w14:paraId="4EF76322" w14:textId="4E852723" w:rsidR="001234C8" w:rsidRDefault="001234C8" w:rsidP="001234C8">
      <w:pPr>
        <w:numPr>
          <w:ilvl w:val="0"/>
          <w:numId w:val="15"/>
        </w:numPr>
        <w:contextualSpacing/>
        <w:rPr>
          <w:rFonts w:ascii="Arial" w:eastAsia="Times New Roman" w:hAnsi="Arial" w:cs="Arial"/>
          <w:color w:val="00CCFF"/>
          <w:spacing w:val="0"/>
          <w:kern w:val="0"/>
          <w:sz w:val="22"/>
          <w:szCs w:val="18"/>
          <w:lang w:eastAsia="de-DE"/>
          <w14:ligatures w14:val="none"/>
        </w:rPr>
      </w:pPr>
      <w:r w:rsidRPr="002665BA">
        <w:rPr>
          <w:rFonts w:ascii="Arial" w:eastAsia="Times New Roman" w:hAnsi="Arial" w:cs="Arial"/>
          <w:color w:val="00CCFF"/>
          <w:spacing w:val="0"/>
          <w:kern w:val="0"/>
          <w:sz w:val="22"/>
          <w:szCs w:val="18"/>
          <w:lang w:eastAsia="de-DE"/>
          <w14:ligatures w14:val="none"/>
        </w:rPr>
        <w:t xml:space="preserve">Please complete the Financial Overview attachment and submit it as a separate electronic file along with the </w:t>
      </w:r>
      <w:r w:rsidR="002665BA" w:rsidRPr="002665BA">
        <w:rPr>
          <w:rFonts w:ascii="Arial" w:eastAsia="Times New Roman" w:hAnsi="Arial" w:cs="Arial"/>
          <w:color w:val="00CCFF"/>
          <w:spacing w:val="0"/>
          <w:kern w:val="0"/>
          <w:sz w:val="22"/>
          <w:szCs w:val="18"/>
          <w:lang w:eastAsia="de-DE"/>
          <w14:ligatures w14:val="none"/>
        </w:rPr>
        <w:t>proposal</w:t>
      </w:r>
      <w:r w:rsidRPr="002665BA">
        <w:rPr>
          <w:rFonts w:ascii="Arial" w:eastAsia="Times New Roman" w:hAnsi="Arial" w:cs="Arial"/>
          <w:color w:val="00CCFF"/>
          <w:spacing w:val="0"/>
          <w:kern w:val="0"/>
          <w:sz w:val="22"/>
          <w:szCs w:val="18"/>
          <w:lang w:eastAsia="de-DE"/>
          <w14:ligatures w14:val="none"/>
        </w:rPr>
        <w:t>. Please be sure to include relevant comments on the most important financial items on the designated page. A rough overview is sufficient; a detailed presentation is not necessary.</w:t>
      </w:r>
    </w:p>
    <w:p w14:paraId="47916B1E" w14:textId="6C321826" w:rsidR="000036F8" w:rsidRPr="002665BA" w:rsidRDefault="000036F8" w:rsidP="001234C8">
      <w:pPr>
        <w:numPr>
          <w:ilvl w:val="0"/>
          <w:numId w:val="15"/>
        </w:numPr>
        <w:contextualSpacing/>
        <w:rPr>
          <w:rFonts w:ascii="Arial" w:eastAsia="Times New Roman" w:hAnsi="Arial" w:cs="Arial"/>
          <w:color w:val="00CCFF"/>
          <w:spacing w:val="0"/>
          <w:kern w:val="0"/>
          <w:sz w:val="22"/>
          <w:szCs w:val="18"/>
          <w:lang w:eastAsia="de-DE"/>
          <w14:ligatures w14:val="none"/>
        </w:rPr>
      </w:pPr>
      <w:r w:rsidRPr="000036F8">
        <w:rPr>
          <w:rFonts w:ascii="Arial" w:eastAsia="Times New Roman" w:hAnsi="Arial" w:cs="Arial"/>
          <w:color w:val="00CCFF"/>
          <w:spacing w:val="0"/>
          <w:kern w:val="0"/>
          <w:sz w:val="22"/>
          <w:szCs w:val="18"/>
          <w:lang w:eastAsia="de-DE"/>
          <w14:ligatures w14:val="none"/>
        </w:rPr>
        <w:t xml:space="preserve">The length estimates </w:t>
      </w:r>
      <w:r w:rsidR="00182B87">
        <w:rPr>
          <w:rFonts w:ascii="Arial" w:eastAsia="Times New Roman" w:hAnsi="Arial" w:cs="Arial"/>
          <w:color w:val="00CCFF"/>
          <w:spacing w:val="0"/>
          <w:kern w:val="0"/>
          <w:sz w:val="22"/>
          <w:szCs w:val="18"/>
          <w:lang w:eastAsia="de-DE"/>
          <w14:ligatures w14:val="none"/>
        </w:rPr>
        <w:t>provided</w:t>
      </w:r>
      <w:r w:rsidRPr="000036F8">
        <w:rPr>
          <w:rFonts w:ascii="Arial" w:eastAsia="Times New Roman" w:hAnsi="Arial" w:cs="Arial"/>
          <w:color w:val="00CCFF"/>
          <w:spacing w:val="0"/>
          <w:kern w:val="0"/>
          <w:sz w:val="22"/>
          <w:szCs w:val="18"/>
          <w:lang w:eastAsia="de-DE"/>
          <w14:ligatures w14:val="none"/>
        </w:rPr>
        <w:t xml:space="preserve"> after each chapter are intended as a rough guide but are not </w:t>
      </w:r>
      <w:r w:rsidR="00182B87">
        <w:rPr>
          <w:rFonts w:ascii="Arial" w:eastAsia="Times New Roman" w:hAnsi="Arial" w:cs="Arial"/>
          <w:color w:val="00CCFF"/>
          <w:spacing w:val="0"/>
          <w:kern w:val="0"/>
          <w:sz w:val="22"/>
          <w:szCs w:val="18"/>
          <w:lang w:eastAsia="de-DE"/>
          <w14:ligatures w14:val="none"/>
        </w:rPr>
        <w:t>binding</w:t>
      </w:r>
      <w:r w:rsidRPr="000036F8">
        <w:rPr>
          <w:rFonts w:ascii="Arial" w:eastAsia="Times New Roman" w:hAnsi="Arial" w:cs="Arial"/>
          <w:color w:val="00CCFF"/>
          <w:spacing w:val="0"/>
          <w:kern w:val="0"/>
          <w:sz w:val="22"/>
          <w:szCs w:val="18"/>
          <w:lang w:eastAsia="de-DE"/>
          <w14:ligatures w14:val="none"/>
        </w:rPr>
        <w:t>.</w:t>
      </w:r>
    </w:p>
    <w:p w14:paraId="03A2F110" w14:textId="77777777" w:rsidR="001234C8" w:rsidRPr="002665BA" w:rsidRDefault="001234C8" w:rsidP="001234C8">
      <w:pPr>
        <w:autoSpaceDE w:val="0"/>
        <w:autoSpaceDN w:val="0"/>
        <w:adjustRightInd w:val="0"/>
        <w:spacing w:after="60"/>
        <w:ind w:left="720"/>
        <w:rPr>
          <w:rFonts w:ascii="Arial" w:eastAsia="Times New Roman" w:hAnsi="Arial" w:cs="Arial"/>
          <w:color w:val="00CCFF"/>
          <w:spacing w:val="0"/>
          <w:kern w:val="0"/>
          <w:sz w:val="22"/>
          <w:szCs w:val="22"/>
          <w:lang w:eastAsia="de-DE"/>
          <w14:ligatures w14:val="none"/>
        </w:rPr>
      </w:pPr>
    </w:p>
    <w:p w14:paraId="1D06A0E5" w14:textId="77777777" w:rsidR="001234C8" w:rsidRPr="002665BA" w:rsidRDefault="001234C8" w:rsidP="001234C8">
      <w:pPr>
        <w:rPr>
          <w:rFonts w:ascii="Arial" w:eastAsia="Times New Roman" w:hAnsi="Arial" w:cs="Arial"/>
          <w:b/>
          <w:color w:val="auto"/>
          <w:spacing w:val="0"/>
          <w:kern w:val="0"/>
          <w:sz w:val="22"/>
          <w:szCs w:val="22"/>
          <w:lang w:eastAsia="de-DE"/>
          <w14:ligatures w14:val="none"/>
        </w:rPr>
      </w:pPr>
      <w:r w:rsidRPr="002665BA">
        <w:rPr>
          <w:rFonts w:ascii="Arial" w:eastAsia="Times New Roman" w:hAnsi="Arial" w:cs="Arial"/>
          <w:color w:val="auto"/>
          <w:spacing w:val="0"/>
          <w:kern w:val="0"/>
          <w:sz w:val="24"/>
          <w:szCs w:val="20"/>
          <w:lang w:eastAsia="de-DE"/>
          <w14:ligatures w14:val="none"/>
        </w:rPr>
        <w:br w:type="page"/>
      </w:r>
      <w:r w:rsidRPr="002665BA">
        <w:rPr>
          <w:rFonts w:ascii="Arial" w:eastAsia="Times New Roman" w:hAnsi="Arial" w:cs="Arial"/>
          <w:b/>
          <w:color w:val="auto"/>
          <w:spacing w:val="0"/>
          <w:kern w:val="0"/>
          <w:sz w:val="24"/>
          <w:lang w:eastAsia="de-DE"/>
          <w14:ligatures w14:val="none"/>
        </w:rPr>
        <w:lastRenderedPageBreak/>
        <w:t xml:space="preserve">Summary of the project proposal </w:t>
      </w:r>
      <w:r w:rsidRPr="002665BA">
        <w:rPr>
          <w:rFonts w:ascii="Arial" w:eastAsia="Times New Roman" w:hAnsi="Arial" w:cs="Arial"/>
          <w:b/>
          <w:color w:val="auto"/>
          <w:spacing w:val="0"/>
          <w:kern w:val="0"/>
          <w:sz w:val="22"/>
          <w:szCs w:val="22"/>
          <w:lang w:eastAsia="de-DE"/>
          <w14:ligatures w14:val="none"/>
        </w:rPr>
        <w:t xml:space="preserve">and </w:t>
      </w:r>
      <w:r w:rsidRPr="002665BA">
        <w:rPr>
          <w:rFonts w:ascii="Arial" w:eastAsia="Times New Roman" w:hAnsi="Arial" w:cs="Arial"/>
          <w:b/>
          <w:color w:val="auto"/>
          <w:spacing w:val="0"/>
          <w:kern w:val="0"/>
          <w:sz w:val="24"/>
          <w:lang w:eastAsia="de-DE"/>
          <w14:ligatures w14:val="none"/>
        </w:rPr>
        <w:t xml:space="preserve">overview of the consortium partners </w:t>
      </w:r>
    </w:p>
    <w:p w14:paraId="22573FDE" w14:textId="77777777" w:rsidR="001234C8" w:rsidRPr="002665BA" w:rsidRDefault="001234C8" w:rsidP="001234C8">
      <w:pPr>
        <w:rPr>
          <w:rFonts w:ascii="Arial" w:eastAsia="Times New Roman" w:hAnsi="Arial" w:cs="Arial"/>
          <w:b/>
          <w:color w:val="auto"/>
          <w:spacing w:val="0"/>
          <w:kern w:val="0"/>
          <w:sz w:val="24"/>
          <w:szCs w:val="20"/>
          <w:lang w:eastAsia="de-DE"/>
          <w14:ligatures w14:val="none"/>
        </w:rPr>
      </w:pPr>
    </w:p>
    <w:tbl>
      <w:tblPr>
        <w:tblStyle w:val="Tabellenraster"/>
        <w:tblW w:w="10774" w:type="dxa"/>
        <w:tblInd w:w="-856" w:type="dxa"/>
        <w:tblLook w:val="04A0" w:firstRow="1" w:lastRow="0" w:firstColumn="1" w:lastColumn="0" w:noHBand="0" w:noVBand="1"/>
      </w:tblPr>
      <w:tblGrid>
        <w:gridCol w:w="4962"/>
        <w:gridCol w:w="5812"/>
      </w:tblGrid>
      <w:tr w:rsidR="001234C8" w:rsidRPr="002665BA" w14:paraId="32BFBC73"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0839F6DA" w14:textId="77777777" w:rsidR="001234C8" w:rsidRPr="002665BA" w:rsidRDefault="001234C8" w:rsidP="001234C8">
            <w:pPr>
              <w:autoSpaceDE w:val="0"/>
              <w:autoSpaceDN w:val="0"/>
              <w:adjustRightInd w:val="0"/>
              <w:rPr>
                <w:rFonts w:ascii="Arial" w:hAnsi="Arial" w:cs="Arial"/>
                <w:b/>
                <w:bCs/>
                <w:color w:val="auto"/>
                <w:spacing w:val="0"/>
                <w:sz w:val="22"/>
                <w:szCs w:val="22"/>
              </w:rPr>
            </w:pPr>
            <w:r w:rsidRPr="002665BA">
              <w:rPr>
                <w:rFonts w:ascii="Arial" w:hAnsi="Arial" w:cs="Arial"/>
                <w:b/>
                <w:bCs/>
                <w:color w:val="auto"/>
                <w:spacing w:val="0"/>
                <w:sz w:val="22"/>
                <w:szCs w:val="22"/>
              </w:rPr>
              <w:t xml:space="preserve">Project objective </w:t>
            </w:r>
            <w:r w:rsidRPr="007E77E2">
              <w:rPr>
                <w:rFonts w:ascii="Arial" w:hAnsi="Arial" w:cs="Arial"/>
                <w:i/>
                <w:color w:val="00CCFF"/>
                <w:spacing w:val="0"/>
                <w:sz w:val="22"/>
                <w:szCs w:val="22"/>
              </w:rPr>
              <w:t>(max. 150 characters</w:t>
            </w:r>
            <w:r w:rsidRPr="002665BA">
              <w:rPr>
                <w:rFonts w:ascii="Arial" w:hAnsi="Arial" w:cs="Arial"/>
                <w:b/>
                <w:bCs/>
                <w:color w:val="auto"/>
                <w:spacing w:val="0"/>
                <w:sz w:val="22"/>
                <w:szCs w:val="22"/>
              </w:rPr>
              <w:t>):</w:t>
            </w:r>
          </w:p>
        </w:tc>
      </w:tr>
      <w:tr w:rsidR="001234C8" w:rsidRPr="002665BA" w14:paraId="27315A5B"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00AD448C"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w:t>
            </w:r>
          </w:p>
          <w:p w14:paraId="122B6E40" w14:textId="77777777" w:rsidR="001234C8" w:rsidRPr="002665BA" w:rsidRDefault="001234C8" w:rsidP="001234C8">
            <w:pPr>
              <w:autoSpaceDE w:val="0"/>
              <w:autoSpaceDN w:val="0"/>
              <w:adjustRightInd w:val="0"/>
              <w:rPr>
                <w:rFonts w:ascii="Arial" w:hAnsi="Arial" w:cs="Arial"/>
                <w:color w:val="auto"/>
                <w:spacing w:val="0"/>
                <w:sz w:val="22"/>
                <w:szCs w:val="22"/>
              </w:rPr>
            </w:pPr>
          </w:p>
        </w:tc>
      </w:tr>
      <w:tr w:rsidR="001234C8" w:rsidRPr="002665BA" w14:paraId="38DA63AB"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2B641084" w14:textId="77777777" w:rsidR="001234C8" w:rsidRPr="002665BA" w:rsidRDefault="001234C8" w:rsidP="001234C8">
            <w:pPr>
              <w:autoSpaceDE w:val="0"/>
              <w:autoSpaceDN w:val="0"/>
              <w:adjustRightInd w:val="0"/>
              <w:rPr>
                <w:rFonts w:ascii="Arial" w:hAnsi="Arial" w:cs="Arial"/>
                <w:b/>
                <w:bCs/>
                <w:color w:val="auto"/>
                <w:spacing w:val="0"/>
                <w:sz w:val="22"/>
                <w:szCs w:val="22"/>
              </w:rPr>
            </w:pPr>
            <w:r w:rsidRPr="002665BA">
              <w:rPr>
                <w:rFonts w:ascii="Arial" w:hAnsi="Arial" w:cs="Arial"/>
                <w:b/>
                <w:bCs/>
                <w:color w:val="auto"/>
                <w:spacing w:val="0"/>
                <w:sz w:val="22"/>
                <w:szCs w:val="22"/>
              </w:rPr>
              <w:t>Exploitation prospects after project completion and economic benefits (max. 150 characters):</w:t>
            </w:r>
          </w:p>
        </w:tc>
      </w:tr>
      <w:tr w:rsidR="001234C8" w:rsidRPr="002665BA" w14:paraId="3BF68E69" w14:textId="77777777" w:rsidTr="00950D04">
        <w:trPr>
          <w:trHeight w:val="383"/>
        </w:trPr>
        <w:tc>
          <w:tcPr>
            <w:tcW w:w="10774" w:type="dxa"/>
            <w:gridSpan w:val="2"/>
            <w:tcBorders>
              <w:top w:val="single" w:sz="4" w:space="0" w:color="auto"/>
              <w:left w:val="single" w:sz="4" w:space="0" w:color="auto"/>
              <w:bottom w:val="single" w:sz="4" w:space="0" w:color="auto"/>
              <w:right w:val="single" w:sz="4" w:space="0" w:color="auto"/>
            </w:tcBorders>
          </w:tcPr>
          <w:p w14:paraId="2D2E72CC"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w:t>
            </w:r>
          </w:p>
          <w:p w14:paraId="69F6CBD5" w14:textId="77777777" w:rsidR="001234C8" w:rsidRPr="002665BA" w:rsidRDefault="001234C8" w:rsidP="001234C8">
            <w:pPr>
              <w:autoSpaceDE w:val="0"/>
              <w:autoSpaceDN w:val="0"/>
              <w:adjustRightInd w:val="0"/>
              <w:rPr>
                <w:rFonts w:ascii="Arial" w:hAnsi="Arial" w:cs="Arial"/>
                <w:color w:val="auto"/>
                <w:spacing w:val="0"/>
                <w:sz w:val="22"/>
                <w:szCs w:val="22"/>
              </w:rPr>
            </w:pPr>
          </w:p>
        </w:tc>
      </w:tr>
      <w:tr w:rsidR="001234C8" w:rsidRPr="002665BA" w14:paraId="73FC2C58" w14:textId="77777777" w:rsidTr="00950D04">
        <w:trPr>
          <w:trHeight w:val="382"/>
        </w:trPr>
        <w:tc>
          <w:tcPr>
            <w:tcW w:w="10774" w:type="dxa"/>
            <w:gridSpan w:val="2"/>
            <w:tcBorders>
              <w:top w:val="single" w:sz="4" w:space="0" w:color="auto"/>
              <w:left w:val="nil"/>
              <w:bottom w:val="single" w:sz="4" w:space="0" w:color="auto"/>
              <w:right w:val="nil"/>
            </w:tcBorders>
          </w:tcPr>
          <w:p w14:paraId="7CC2186D" w14:textId="77777777" w:rsidR="001234C8" w:rsidRPr="002665BA" w:rsidRDefault="001234C8" w:rsidP="001234C8">
            <w:pPr>
              <w:autoSpaceDE w:val="0"/>
              <w:autoSpaceDN w:val="0"/>
              <w:adjustRightInd w:val="0"/>
              <w:rPr>
                <w:rFonts w:ascii="Arial" w:hAnsi="Arial" w:cs="Arial"/>
                <w:color w:val="00CCFF"/>
                <w:spacing w:val="0"/>
                <w:sz w:val="22"/>
                <w:szCs w:val="22"/>
              </w:rPr>
            </w:pPr>
          </w:p>
          <w:p w14:paraId="3D2FF5F9"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(maximum approx. ¼ page per partner):</w:t>
            </w:r>
          </w:p>
        </w:tc>
      </w:tr>
      <w:tr w:rsidR="001234C8" w:rsidRPr="002665BA" w14:paraId="64577203"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2C3E1279"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b/>
                <w:bCs/>
                <w:color w:val="auto"/>
                <w:spacing w:val="0"/>
                <w:sz w:val="22"/>
                <w:szCs w:val="22"/>
              </w:rPr>
              <w:t>Consortium Coordinator</w:t>
            </w:r>
          </w:p>
        </w:tc>
      </w:tr>
      <w:tr w:rsidR="001234C8" w:rsidRPr="002665BA" w14:paraId="1CDB830F" w14:textId="77777777" w:rsidTr="00950D04">
        <w:tc>
          <w:tcPr>
            <w:tcW w:w="4962" w:type="dxa"/>
            <w:tcBorders>
              <w:top w:val="single" w:sz="4" w:space="0" w:color="auto"/>
              <w:left w:val="single" w:sz="4" w:space="0" w:color="auto"/>
              <w:bottom w:val="single" w:sz="4" w:space="0" w:color="auto"/>
              <w:right w:val="single" w:sz="4" w:space="0" w:color="auto"/>
            </w:tcBorders>
            <w:hideMark/>
          </w:tcPr>
          <w:p w14:paraId="09BDD6ED"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Institution</w:t>
            </w:r>
          </w:p>
        </w:tc>
        <w:tc>
          <w:tcPr>
            <w:tcW w:w="5812" w:type="dxa"/>
            <w:tcBorders>
              <w:top w:val="single" w:sz="4" w:space="0" w:color="auto"/>
              <w:left w:val="single" w:sz="4" w:space="0" w:color="auto"/>
              <w:bottom w:val="single" w:sz="4" w:space="0" w:color="auto"/>
              <w:right w:val="single" w:sz="4" w:space="0" w:color="auto"/>
            </w:tcBorders>
            <w:hideMark/>
          </w:tcPr>
          <w:p w14:paraId="52EB02E9"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Contact person</w:t>
            </w:r>
          </w:p>
        </w:tc>
      </w:tr>
      <w:tr w:rsidR="001234C8" w:rsidRPr="002665BA" w14:paraId="1BD7A391"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2C3F84D5"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color w:val="auto"/>
                <w:spacing w:val="0"/>
                <w:sz w:val="22"/>
                <w:szCs w:val="22"/>
              </w:rPr>
              <w:t xml:space="preserve">Relevant preliminary work (including a list of previously funded projects): </w:t>
            </w:r>
          </w:p>
        </w:tc>
      </w:tr>
      <w:tr w:rsidR="001234C8" w:rsidRPr="002665BA" w14:paraId="7A190F17"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3AAAB064"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w:t>
            </w:r>
          </w:p>
          <w:p w14:paraId="413DC771" w14:textId="77777777" w:rsidR="001234C8" w:rsidRPr="002665BA" w:rsidRDefault="001234C8" w:rsidP="001234C8">
            <w:pPr>
              <w:autoSpaceDE w:val="0"/>
              <w:autoSpaceDN w:val="0"/>
              <w:adjustRightInd w:val="0"/>
              <w:rPr>
                <w:rFonts w:ascii="Arial" w:hAnsi="Arial" w:cs="Arial"/>
                <w:color w:val="00CCFF"/>
                <w:spacing w:val="0"/>
                <w:sz w:val="22"/>
                <w:szCs w:val="22"/>
              </w:rPr>
            </w:pPr>
          </w:p>
        </w:tc>
      </w:tr>
      <w:tr w:rsidR="001234C8" w:rsidRPr="002665BA" w14:paraId="70B60609"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2E64EBC7"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color w:val="auto"/>
                <w:spacing w:val="0"/>
                <w:sz w:val="22"/>
                <w:szCs w:val="22"/>
              </w:rPr>
              <w:t>Key areas of focus and role in the project:</w:t>
            </w:r>
          </w:p>
        </w:tc>
      </w:tr>
      <w:tr w:rsidR="001234C8" w:rsidRPr="002665BA" w14:paraId="68A54427"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121271D2" w14:textId="77777777" w:rsidR="001234C8" w:rsidRPr="002665BA" w:rsidRDefault="001234C8" w:rsidP="001234C8">
            <w:pPr>
              <w:autoSpaceDE w:val="0"/>
              <w:autoSpaceDN w:val="0"/>
              <w:adjustRightInd w:val="0"/>
              <w:rPr>
                <w:rFonts w:ascii="Arial" w:hAnsi="Arial" w:cs="Arial"/>
                <w:color w:val="00CCFF"/>
                <w:spacing w:val="0"/>
                <w:sz w:val="22"/>
                <w:szCs w:val="22"/>
              </w:rPr>
            </w:pPr>
          </w:p>
        </w:tc>
      </w:tr>
      <w:tr w:rsidR="001234C8" w:rsidRPr="002665BA" w14:paraId="2281B226"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27347538" w14:textId="77777777" w:rsidR="001234C8" w:rsidRPr="002665BA" w:rsidRDefault="001234C8" w:rsidP="001234C8">
            <w:pPr>
              <w:autoSpaceDE w:val="0"/>
              <w:autoSpaceDN w:val="0"/>
              <w:adjustRightInd w:val="0"/>
              <w:rPr>
                <w:rFonts w:ascii="Arial" w:hAnsi="Arial" w:cs="Arial"/>
                <w:b/>
                <w:bCs/>
                <w:color w:val="00CCFF"/>
                <w:spacing w:val="0"/>
                <w:sz w:val="22"/>
                <w:szCs w:val="22"/>
              </w:rPr>
            </w:pPr>
            <w:r w:rsidRPr="002665BA">
              <w:rPr>
                <w:rFonts w:ascii="Arial" w:hAnsi="Arial" w:cs="Arial"/>
                <w:b/>
                <w:bCs/>
                <w:color w:val="auto"/>
                <w:spacing w:val="0"/>
                <w:sz w:val="22"/>
                <w:szCs w:val="22"/>
              </w:rPr>
              <w:t>Project partner</w:t>
            </w:r>
          </w:p>
        </w:tc>
      </w:tr>
      <w:tr w:rsidR="001234C8" w:rsidRPr="002665BA" w14:paraId="530E62CD"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649C163F"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auto"/>
                <w:spacing w:val="0"/>
                <w:sz w:val="22"/>
                <w:szCs w:val="22"/>
              </w:rPr>
              <w:t xml:space="preserve">Partner 1 </w:t>
            </w:r>
          </w:p>
        </w:tc>
      </w:tr>
      <w:tr w:rsidR="001234C8" w:rsidRPr="002665BA" w14:paraId="4350FDCC" w14:textId="77777777" w:rsidTr="00950D04">
        <w:tc>
          <w:tcPr>
            <w:tcW w:w="4962" w:type="dxa"/>
            <w:tcBorders>
              <w:top w:val="single" w:sz="4" w:space="0" w:color="auto"/>
              <w:left w:val="single" w:sz="4" w:space="0" w:color="auto"/>
              <w:bottom w:val="single" w:sz="4" w:space="0" w:color="auto"/>
              <w:right w:val="single" w:sz="4" w:space="0" w:color="auto"/>
            </w:tcBorders>
            <w:hideMark/>
          </w:tcPr>
          <w:p w14:paraId="69F12C3C"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Institution</w:t>
            </w:r>
          </w:p>
        </w:tc>
        <w:tc>
          <w:tcPr>
            <w:tcW w:w="5812" w:type="dxa"/>
            <w:tcBorders>
              <w:top w:val="single" w:sz="4" w:space="0" w:color="auto"/>
              <w:left w:val="single" w:sz="4" w:space="0" w:color="auto"/>
              <w:bottom w:val="single" w:sz="4" w:space="0" w:color="auto"/>
              <w:right w:val="single" w:sz="4" w:space="0" w:color="auto"/>
            </w:tcBorders>
            <w:hideMark/>
          </w:tcPr>
          <w:p w14:paraId="643AEADD"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Contact person</w:t>
            </w:r>
          </w:p>
        </w:tc>
      </w:tr>
      <w:tr w:rsidR="001234C8" w:rsidRPr="002665BA" w14:paraId="526CD4A4"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152548F6"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color w:val="auto"/>
                <w:spacing w:val="0"/>
                <w:sz w:val="22"/>
                <w:szCs w:val="22"/>
              </w:rPr>
              <w:t>Relevant preliminary work (including identification of previously funded projects):</w:t>
            </w:r>
          </w:p>
        </w:tc>
      </w:tr>
      <w:tr w:rsidR="001234C8" w:rsidRPr="002665BA" w14:paraId="2455D30C"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34267829"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w:t>
            </w:r>
          </w:p>
          <w:p w14:paraId="42DC9BE7" w14:textId="77777777" w:rsidR="001234C8" w:rsidRPr="002665BA" w:rsidRDefault="001234C8" w:rsidP="001234C8">
            <w:pPr>
              <w:autoSpaceDE w:val="0"/>
              <w:autoSpaceDN w:val="0"/>
              <w:adjustRightInd w:val="0"/>
              <w:rPr>
                <w:rFonts w:ascii="Arial" w:hAnsi="Arial" w:cs="Arial"/>
                <w:color w:val="00CCFF"/>
                <w:spacing w:val="0"/>
                <w:sz w:val="22"/>
                <w:szCs w:val="22"/>
              </w:rPr>
            </w:pPr>
          </w:p>
        </w:tc>
      </w:tr>
      <w:tr w:rsidR="001234C8" w:rsidRPr="002665BA" w14:paraId="6AC4AB43"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0B8E3CF1"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color w:val="auto"/>
                <w:spacing w:val="0"/>
                <w:sz w:val="22"/>
                <w:szCs w:val="22"/>
              </w:rPr>
              <w:t>Key areas of focus and role in the project:</w:t>
            </w:r>
          </w:p>
        </w:tc>
      </w:tr>
      <w:tr w:rsidR="001234C8" w:rsidRPr="002665BA" w14:paraId="3A1A4B43"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15EB0EA5" w14:textId="77777777" w:rsidR="001234C8" w:rsidRPr="002665BA" w:rsidRDefault="001234C8" w:rsidP="001234C8">
            <w:pPr>
              <w:autoSpaceDE w:val="0"/>
              <w:autoSpaceDN w:val="0"/>
              <w:adjustRightInd w:val="0"/>
              <w:rPr>
                <w:rFonts w:ascii="Arial" w:hAnsi="Arial" w:cs="Arial"/>
                <w:color w:val="00CCFF"/>
                <w:spacing w:val="0"/>
                <w:sz w:val="22"/>
                <w:szCs w:val="22"/>
              </w:rPr>
            </w:pPr>
          </w:p>
          <w:p w14:paraId="759D9998" w14:textId="77777777" w:rsidR="001234C8" w:rsidRPr="002665BA" w:rsidRDefault="001234C8" w:rsidP="001234C8">
            <w:pPr>
              <w:autoSpaceDE w:val="0"/>
              <w:autoSpaceDN w:val="0"/>
              <w:adjustRightInd w:val="0"/>
              <w:rPr>
                <w:rFonts w:ascii="Arial" w:hAnsi="Arial" w:cs="Arial"/>
                <w:color w:val="00CCFF"/>
                <w:spacing w:val="0"/>
                <w:sz w:val="22"/>
                <w:szCs w:val="22"/>
              </w:rPr>
            </w:pPr>
          </w:p>
        </w:tc>
      </w:tr>
      <w:tr w:rsidR="001234C8" w:rsidRPr="002665BA" w14:paraId="565FE073"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1DC62AAD"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auto"/>
                <w:spacing w:val="0"/>
                <w:sz w:val="22"/>
                <w:szCs w:val="22"/>
              </w:rPr>
              <w:t>Partner X</w:t>
            </w:r>
          </w:p>
        </w:tc>
      </w:tr>
      <w:tr w:rsidR="001234C8" w:rsidRPr="002665BA" w14:paraId="0AD2AA28" w14:textId="77777777" w:rsidTr="00950D04">
        <w:tc>
          <w:tcPr>
            <w:tcW w:w="4962" w:type="dxa"/>
            <w:tcBorders>
              <w:top w:val="single" w:sz="4" w:space="0" w:color="auto"/>
              <w:left w:val="single" w:sz="4" w:space="0" w:color="auto"/>
              <w:bottom w:val="single" w:sz="4" w:space="0" w:color="auto"/>
              <w:right w:val="single" w:sz="4" w:space="0" w:color="auto"/>
            </w:tcBorders>
            <w:hideMark/>
          </w:tcPr>
          <w:p w14:paraId="37327F0F"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Institution</w:t>
            </w:r>
          </w:p>
        </w:tc>
        <w:tc>
          <w:tcPr>
            <w:tcW w:w="5812" w:type="dxa"/>
            <w:tcBorders>
              <w:top w:val="single" w:sz="4" w:space="0" w:color="auto"/>
              <w:left w:val="single" w:sz="4" w:space="0" w:color="auto"/>
              <w:bottom w:val="single" w:sz="4" w:space="0" w:color="auto"/>
              <w:right w:val="single" w:sz="4" w:space="0" w:color="auto"/>
            </w:tcBorders>
            <w:hideMark/>
          </w:tcPr>
          <w:p w14:paraId="27412FC7"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Contact person</w:t>
            </w:r>
          </w:p>
        </w:tc>
      </w:tr>
      <w:tr w:rsidR="001234C8" w:rsidRPr="002665BA" w14:paraId="13C2E730"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4ED6713C"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color w:val="auto"/>
                <w:spacing w:val="0"/>
                <w:sz w:val="22"/>
                <w:szCs w:val="22"/>
              </w:rPr>
              <w:t>Relevant preliminary work (including identification of previously funded projects):</w:t>
            </w:r>
          </w:p>
        </w:tc>
      </w:tr>
      <w:tr w:rsidR="001234C8" w:rsidRPr="002665BA" w14:paraId="0216B1AF"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372BCE7E"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w:t>
            </w:r>
          </w:p>
          <w:p w14:paraId="269D7824" w14:textId="77777777" w:rsidR="001234C8" w:rsidRPr="002665BA" w:rsidRDefault="001234C8" w:rsidP="001234C8">
            <w:pPr>
              <w:autoSpaceDE w:val="0"/>
              <w:autoSpaceDN w:val="0"/>
              <w:adjustRightInd w:val="0"/>
              <w:rPr>
                <w:rFonts w:ascii="Arial" w:hAnsi="Arial" w:cs="Arial"/>
                <w:color w:val="00CCFF"/>
                <w:spacing w:val="0"/>
                <w:sz w:val="22"/>
                <w:szCs w:val="22"/>
              </w:rPr>
            </w:pPr>
          </w:p>
        </w:tc>
      </w:tr>
      <w:tr w:rsidR="001234C8" w:rsidRPr="002665BA" w14:paraId="301036BB"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3BAB2752" w14:textId="77777777" w:rsidR="001234C8" w:rsidRPr="002665BA" w:rsidRDefault="001234C8" w:rsidP="001234C8">
            <w:pPr>
              <w:autoSpaceDE w:val="0"/>
              <w:autoSpaceDN w:val="0"/>
              <w:adjustRightInd w:val="0"/>
              <w:rPr>
                <w:rFonts w:ascii="Arial" w:hAnsi="Arial" w:cs="Arial"/>
                <w:color w:val="auto"/>
                <w:spacing w:val="0"/>
                <w:sz w:val="22"/>
                <w:szCs w:val="22"/>
              </w:rPr>
            </w:pPr>
            <w:r w:rsidRPr="002665BA">
              <w:rPr>
                <w:rFonts w:ascii="Arial" w:hAnsi="Arial" w:cs="Arial"/>
                <w:color w:val="auto"/>
                <w:spacing w:val="0"/>
                <w:sz w:val="22"/>
                <w:szCs w:val="22"/>
              </w:rPr>
              <w:t>Key areas of focus and role in the project:</w:t>
            </w:r>
          </w:p>
        </w:tc>
      </w:tr>
      <w:tr w:rsidR="001234C8" w:rsidRPr="002665BA" w14:paraId="00F89893" w14:textId="77777777" w:rsidTr="00950D04">
        <w:tc>
          <w:tcPr>
            <w:tcW w:w="10774" w:type="dxa"/>
            <w:gridSpan w:val="2"/>
            <w:tcBorders>
              <w:top w:val="single" w:sz="4" w:space="0" w:color="auto"/>
              <w:left w:val="single" w:sz="4" w:space="0" w:color="auto"/>
              <w:bottom w:val="single" w:sz="4" w:space="0" w:color="auto"/>
              <w:right w:val="single" w:sz="4" w:space="0" w:color="auto"/>
            </w:tcBorders>
          </w:tcPr>
          <w:p w14:paraId="7910686A" w14:textId="77777777" w:rsidR="001234C8" w:rsidRPr="002665BA" w:rsidRDefault="001234C8" w:rsidP="001234C8">
            <w:pPr>
              <w:autoSpaceDE w:val="0"/>
              <w:autoSpaceDN w:val="0"/>
              <w:adjustRightInd w:val="0"/>
              <w:rPr>
                <w:rFonts w:ascii="Arial" w:hAnsi="Arial" w:cs="Arial"/>
                <w:color w:val="00CCFF"/>
                <w:spacing w:val="0"/>
                <w:sz w:val="22"/>
                <w:szCs w:val="22"/>
              </w:rPr>
            </w:pPr>
          </w:p>
          <w:p w14:paraId="0582AB77" w14:textId="77777777" w:rsidR="001234C8" w:rsidRPr="002665BA" w:rsidRDefault="001234C8" w:rsidP="001234C8">
            <w:pPr>
              <w:autoSpaceDE w:val="0"/>
              <w:autoSpaceDN w:val="0"/>
              <w:adjustRightInd w:val="0"/>
              <w:rPr>
                <w:rFonts w:ascii="Arial" w:hAnsi="Arial" w:cs="Arial"/>
                <w:color w:val="00CCFF"/>
                <w:spacing w:val="0"/>
                <w:sz w:val="22"/>
                <w:szCs w:val="22"/>
              </w:rPr>
            </w:pPr>
          </w:p>
        </w:tc>
      </w:tr>
      <w:tr w:rsidR="001234C8" w:rsidRPr="002665BA" w14:paraId="525C4D13" w14:textId="77777777" w:rsidTr="00950D04">
        <w:tc>
          <w:tcPr>
            <w:tcW w:w="10774" w:type="dxa"/>
            <w:gridSpan w:val="2"/>
            <w:tcBorders>
              <w:top w:val="single" w:sz="4" w:space="0" w:color="auto"/>
              <w:left w:val="single" w:sz="4" w:space="0" w:color="auto"/>
              <w:bottom w:val="single" w:sz="4" w:space="0" w:color="auto"/>
              <w:right w:val="single" w:sz="4" w:space="0" w:color="auto"/>
            </w:tcBorders>
            <w:hideMark/>
          </w:tcPr>
          <w:p w14:paraId="5C01F68C" w14:textId="77777777" w:rsidR="001234C8" w:rsidRPr="002665BA" w:rsidRDefault="001234C8" w:rsidP="001234C8">
            <w:pPr>
              <w:autoSpaceDE w:val="0"/>
              <w:autoSpaceDN w:val="0"/>
              <w:adjustRightInd w:val="0"/>
              <w:rPr>
                <w:rFonts w:ascii="Arial" w:hAnsi="Arial" w:cs="Arial"/>
                <w:color w:val="00CCFF"/>
                <w:spacing w:val="0"/>
                <w:sz w:val="22"/>
                <w:szCs w:val="22"/>
              </w:rPr>
            </w:pPr>
            <w:r w:rsidRPr="002665BA">
              <w:rPr>
                <w:rFonts w:ascii="Arial" w:hAnsi="Arial" w:cs="Arial"/>
                <w:color w:val="00CCFF"/>
                <w:spacing w:val="0"/>
                <w:sz w:val="22"/>
                <w:szCs w:val="22"/>
              </w:rPr>
              <w:t>… Other partners</w:t>
            </w:r>
          </w:p>
        </w:tc>
      </w:tr>
    </w:tbl>
    <w:p w14:paraId="3A05ACA4" w14:textId="77777777" w:rsidR="001234C8" w:rsidRPr="002665BA" w:rsidRDefault="001234C8" w:rsidP="001234C8">
      <w:pPr>
        <w:rPr>
          <w:rFonts w:ascii="Arial" w:eastAsia="Times New Roman" w:hAnsi="Arial" w:cs="Arial"/>
          <w:color w:val="auto"/>
          <w:spacing w:val="0"/>
          <w:kern w:val="0"/>
          <w:sz w:val="22"/>
          <w:szCs w:val="18"/>
          <w:lang w:eastAsia="de-DE"/>
          <w14:ligatures w14:val="none"/>
        </w:rPr>
      </w:pPr>
    </w:p>
    <w:p w14:paraId="06BCE826" w14:textId="77777777" w:rsidR="001234C8" w:rsidRPr="002665BA" w:rsidRDefault="001234C8" w:rsidP="001234C8">
      <w:pPr>
        <w:rPr>
          <w:rFonts w:ascii="Arial" w:eastAsia="Times New Roman" w:hAnsi="Arial" w:cs="Arial"/>
          <w:color w:val="auto"/>
          <w:spacing w:val="0"/>
          <w:kern w:val="0"/>
          <w:sz w:val="22"/>
          <w:szCs w:val="18"/>
          <w:lang w:eastAsia="de-DE"/>
          <w14:ligatures w14:val="none"/>
        </w:rPr>
      </w:pPr>
    </w:p>
    <w:p w14:paraId="1822A1BF" w14:textId="77777777" w:rsidR="001234C8" w:rsidRPr="002665BA" w:rsidRDefault="001234C8" w:rsidP="001234C8">
      <w:pPr>
        <w:rPr>
          <w:rFonts w:ascii="Arial" w:eastAsia="Times New Roman" w:hAnsi="Arial" w:cs="Arial"/>
          <w:color w:val="auto"/>
          <w:spacing w:val="0"/>
          <w:kern w:val="0"/>
          <w:szCs w:val="20"/>
          <w:lang w:eastAsia="de-DE"/>
          <w14:ligatures w14:val="none"/>
        </w:rPr>
      </w:pPr>
      <w:r w:rsidRPr="002665BA">
        <w:rPr>
          <w:rFonts w:ascii="Arial" w:eastAsia="Times New Roman" w:hAnsi="Arial" w:cs="Arial"/>
          <w:b/>
          <w:color w:val="auto"/>
          <w:spacing w:val="0"/>
          <w:kern w:val="0"/>
          <w:sz w:val="24"/>
          <w:szCs w:val="18"/>
          <w:lang w:eastAsia="de-DE"/>
          <w14:ligatures w14:val="none"/>
        </w:rPr>
        <w:br w:type="page"/>
      </w:r>
    </w:p>
    <w:p w14:paraId="1AC0C081" w14:textId="77777777" w:rsidR="001234C8" w:rsidRPr="002665BA" w:rsidRDefault="001234C8" w:rsidP="001234C8">
      <w:pPr>
        <w:pStyle w:val="berschrift1"/>
        <w:keepLines w:val="0"/>
        <w:numPr>
          <w:ilvl w:val="0"/>
          <w:numId w:val="19"/>
        </w:numPr>
        <w:spacing w:before="240" w:after="120" w:line="276" w:lineRule="auto"/>
        <w:ind w:left="426" w:hanging="426"/>
        <w:jc w:val="both"/>
        <w:rPr>
          <w:rFonts w:ascii="Arial" w:eastAsia="Times New Roman" w:hAnsi="Arial" w:cs="Arial"/>
          <w:b/>
          <w:bCs/>
          <w:color w:val="auto"/>
          <w:spacing w:val="0"/>
          <w:kern w:val="0"/>
          <w:sz w:val="24"/>
          <w:szCs w:val="24"/>
          <w:lang w:eastAsia="de-DE"/>
          <w14:ligatures w14:val="none"/>
        </w:rPr>
      </w:pPr>
      <w:r w:rsidRPr="002665BA">
        <w:rPr>
          <w:rFonts w:ascii="Arial" w:eastAsia="Times New Roman" w:hAnsi="Arial" w:cs="Arial"/>
          <w:b/>
          <w:bCs/>
          <w:color w:val="auto"/>
          <w:spacing w:val="0"/>
          <w:kern w:val="0"/>
          <w:sz w:val="24"/>
          <w:szCs w:val="24"/>
          <w:lang w:eastAsia="de-DE"/>
          <w14:ligatures w14:val="none"/>
        </w:rPr>
        <w:lastRenderedPageBreak/>
        <w:t>Objectives</w:t>
      </w:r>
    </w:p>
    <w:p w14:paraId="6E041A9C" w14:textId="30E79BA7" w:rsidR="001234C8" w:rsidRPr="002665BA" w:rsidRDefault="001234C8" w:rsidP="001234C8">
      <w:pPr>
        <w:pStyle w:val="berschrift2"/>
        <w:numPr>
          <w:ilvl w:val="1"/>
          <w:numId w:val="21"/>
        </w:numPr>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b/>
          <w:bCs/>
          <w:color w:val="auto"/>
          <w:spacing w:val="0"/>
          <w:kern w:val="0"/>
          <w:sz w:val="24"/>
          <w:szCs w:val="24"/>
          <w:lang w:eastAsia="de-DE"/>
          <w14:ligatures w14:val="none"/>
        </w:rPr>
        <w:t>Motivation and overall</w:t>
      </w:r>
      <w:r w:rsidRPr="002665BA">
        <w:rPr>
          <w:rFonts w:ascii="Arial" w:eastAsia="Times New Roman" w:hAnsi="Arial" w:cs="Arial"/>
          <w:b/>
          <w:i/>
          <w:color w:val="auto"/>
          <w:spacing w:val="0"/>
          <w:kern w:val="0"/>
          <w:sz w:val="24"/>
          <w:szCs w:val="24"/>
          <w:lang w:eastAsia="de-DE"/>
          <w14:ligatures w14:val="none"/>
        </w:rPr>
        <w:t xml:space="preserve"> goal of the consortium</w:t>
      </w:r>
      <w:r w:rsidRPr="002665BA">
        <w:rPr>
          <w:rFonts w:ascii="Arial" w:eastAsia="Times New Roman" w:hAnsi="Arial" w:cs="Arial"/>
          <w:b/>
          <w:i/>
          <w:color w:val="auto"/>
          <w:spacing w:val="0"/>
          <w:kern w:val="0"/>
          <w:sz w:val="22"/>
          <w:szCs w:val="18"/>
          <w:lang w:eastAsia="de-DE"/>
          <w14:ligatures w14:val="none"/>
        </w:rPr>
        <w:t xml:space="preserve"> </w:t>
      </w:r>
      <w:r w:rsidRPr="002665BA">
        <w:rPr>
          <w:rFonts w:ascii="Arial" w:eastAsia="Times New Roman" w:hAnsi="Arial" w:cs="Arial"/>
          <w:i/>
          <w:color w:val="00CCFF"/>
          <w:spacing w:val="0"/>
          <w:kern w:val="0"/>
          <w:sz w:val="22"/>
          <w:szCs w:val="22"/>
          <w:lang w:eastAsia="de-DE"/>
          <w14:ligatures w14:val="none"/>
        </w:rPr>
        <w:t>(approx. 1 page)</w:t>
      </w:r>
    </w:p>
    <w:p w14:paraId="26A4DEB7" w14:textId="77777777" w:rsidR="001234C8" w:rsidRPr="002665BA" w:rsidRDefault="001234C8" w:rsidP="001234C8">
      <w:pPr>
        <w:numPr>
          <w:ilvl w:val="0"/>
          <w:numId w:val="16"/>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Overall objective of the collaborative project</w:t>
      </w:r>
    </w:p>
    <w:p w14:paraId="1E00E774" w14:textId="77777777" w:rsidR="001234C8" w:rsidRPr="002665BA" w:rsidRDefault="001234C8" w:rsidP="001234C8">
      <w:pPr>
        <w:numPr>
          <w:ilvl w:val="0"/>
          <w:numId w:val="16"/>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What specific problems are to be solved or mitigated?</w:t>
      </w:r>
    </w:p>
    <w:p w14:paraId="23BBFFDE" w14:textId="77777777" w:rsidR="001234C8" w:rsidRPr="002665BA" w:rsidRDefault="001234C8" w:rsidP="001234C8">
      <w:pPr>
        <w:numPr>
          <w:ilvl w:val="0"/>
          <w:numId w:val="16"/>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What advantage does the proposed solution offer over other approaches?</w:t>
      </w:r>
    </w:p>
    <w:p w14:paraId="4929FD04" w14:textId="74C303BC" w:rsidR="009A2A62" w:rsidRPr="00A257D0" w:rsidRDefault="001234C8" w:rsidP="009A2A62">
      <w:pPr>
        <w:pStyle w:val="Listenabsatz"/>
        <w:keepNext/>
        <w:numPr>
          <w:ilvl w:val="1"/>
          <w:numId w:val="21"/>
        </w:numPr>
        <w:tabs>
          <w:tab w:val="num" w:pos="718"/>
        </w:tabs>
        <w:spacing w:before="120" w:after="60" w:line="276" w:lineRule="auto"/>
        <w:outlineLvl w:val="1"/>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b/>
          <w:bCs/>
          <w:color w:val="auto"/>
          <w:spacing w:val="0"/>
          <w:kern w:val="0"/>
          <w:sz w:val="24"/>
          <w:lang w:eastAsia="de-DE"/>
          <w14:ligatures w14:val="none"/>
        </w:rPr>
        <w:t xml:space="preserve">Scientific and technical objectives of the consortium and targeted innovations </w:t>
      </w:r>
      <w:r w:rsidRPr="00A257D0">
        <w:rPr>
          <w:rFonts w:ascii="Arial" w:eastAsia="Times New Roman" w:hAnsi="Arial" w:cs="Arial"/>
          <w:i/>
          <w:color w:val="00CCFF"/>
          <w:spacing w:val="0"/>
          <w:kern w:val="0"/>
          <w:sz w:val="22"/>
          <w:szCs w:val="22"/>
          <w:lang w:eastAsia="de-DE"/>
          <w14:ligatures w14:val="none"/>
        </w:rPr>
        <w:t>(overview, max. 1 page)</w:t>
      </w:r>
    </w:p>
    <w:p w14:paraId="0CD39628" w14:textId="3DC14239" w:rsidR="001234C8" w:rsidRPr="002665BA" w:rsidRDefault="001234C8" w:rsidP="001234C8">
      <w:pPr>
        <w:numPr>
          <w:ilvl w:val="0"/>
          <w:numId w:val="16"/>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Achievement of the project goal must be demonstrated using </w:t>
      </w:r>
      <w:r w:rsidR="0062564B" w:rsidRPr="002665BA">
        <w:rPr>
          <w:rFonts w:ascii="Arial" w:eastAsia="Times New Roman" w:hAnsi="Arial" w:cs="Arial"/>
          <w:i/>
          <w:color w:val="00CCFF"/>
          <w:spacing w:val="0"/>
          <w:kern w:val="0"/>
          <w:sz w:val="22"/>
          <w:szCs w:val="22"/>
          <w:lang w:eastAsia="de-DE"/>
          <w14:ligatures w14:val="none"/>
        </w:rPr>
        <w:t>one</w:t>
      </w:r>
      <w:r w:rsidRPr="002665BA">
        <w:rPr>
          <w:rFonts w:ascii="Arial" w:eastAsia="Times New Roman" w:hAnsi="Arial" w:cs="Arial"/>
          <w:i/>
          <w:color w:val="00CCFF"/>
          <w:spacing w:val="0"/>
          <w:kern w:val="0"/>
          <w:sz w:val="22"/>
          <w:szCs w:val="22"/>
          <w:lang w:eastAsia="de-DE"/>
          <w14:ligatures w14:val="none"/>
        </w:rPr>
        <w:t xml:space="preserve"> demonstrator with </w:t>
      </w:r>
      <w:r w:rsidR="002665BA" w:rsidRPr="002665BA">
        <w:rPr>
          <w:rFonts w:ascii="Arial" w:eastAsia="Times New Roman" w:hAnsi="Arial" w:cs="Arial"/>
          <w:i/>
          <w:color w:val="00CCFF"/>
          <w:spacing w:val="0"/>
          <w:kern w:val="0"/>
          <w:sz w:val="22"/>
          <w:szCs w:val="22"/>
          <w:lang w:eastAsia="de-DE"/>
          <w14:ligatures w14:val="none"/>
        </w:rPr>
        <w:t>specifically defined</w:t>
      </w:r>
      <w:r w:rsidRPr="002665BA">
        <w:rPr>
          <w:rFonts w:ascii="Arial" w:eastAsia="Times New Roman" w:hAnsi="Arial" w:cs="Arial"/>
          <w:i/>
          <w:color w:val="00CCFF"/>
          <w:spacing w:val="0"/>
          <w:kern w:val="0"/>
          <w:sz w:val="22"/>
          <w:szCs w:val="22"/>
          <w:lang w:eastAsia="de-DE"/>
          <w14:ligatures w14:val="none"/>
        </w:rPr>
        <w:t xml:space="preserve"> quantitative target parameters. Please present these target parameters in tabular form (see the table below).</w:t>
      </w:r>
    </w:p>
    <w:p w14:paraId="2C3441D7" w14:textId="0561679D" w:rsidR="001234C8" w:rsidRPr="002665BA" w:rsidRDefault="002665BA" w:rsidP="001234C8">
      <w:pPr>
        <w:numPr>
          <w:ilvl w:val="0"/>
          <w:numId w:val="16"/>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Innovation</w:t>
      </w:r>
      <w:r w:rsidR="001234C8" w:rsidRPr="002665BA">
        <w:rPr>
          <w:rFonts w:ascii="Arial" w:eastAsia="Times New Roman" w:hAnsi="Arial" w:cs="Arial"/>
          <w:i/>
          <w:color w:val="00CCFF"/>
          <w:spacing w:val="0"/>
          <w:kern w:val="0"/>
          <w:sz w:val="22"/>
          <w:szCs w:val="22"/>
          <w:lang w:eastAsia="de-DE"/>
          <w14:ligatures w14:val="none"/>
        </w:rPr>
        <w:t xml:space="preserve"> may also lie in the combination of achieved parameters or, additionally, in qualitative characteristics. Please make this clear where applicable.</w:t>
      </w:r>
    </w:p>
    <w:p w14:paraId="6BCEAF9E" w14:textId="77777777" w:rsidR="001234C8" w:rsidRPr="002665BA" w:rsidRDefault="001234C8" w:rsidP="001234C8">
      <w:pPr>
        <w:numPr>
          <w:ilvl w:val="0"/>
          <w:numId w:val="16"/>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For a detailed description of the innovation, please use Section 2.3.</w:t>
      </w:r>
    </w:p>
    <w:p w14:paraId="73342A6B" w14:textId="77777777" w:rsidR="001234C8" w:rsidRPr="002665BA" w:rsidRDefault="001234C8" w:rsidP="001234C8">
      <w:pPr>
        <w:autoSpaceDE w:val="0"/>
        <w:autoSpaceDN w:val="0"/>
        <w:adjustRightInd w:val="0"/>
        <w:spacing w:line="276" w:lineRule="auto"/>
        <w:ind w:left="426"/>
        <w:rPr>
          <w:rFonts w:ascii="Arial" w:eastAsia="Times New Roman" w:hAnsi="Arial" w:cs="Arial"/>
          <w:i/>
          <w:color w:val="auto"/>
          <w:spacing w:val="0"/>
          <w:kern w:val="0"/>
          <w:sz w:val="22"/>
          <w:szCs w:val="22"/>
          <w:lang w:eastAsia="de-DE"/>
          <w14:ligatures w14:val="none"/>
        </w:rPr>
      </w:pPr>
    </w:p>
    <w:tbl>
      <w:tblPr>
        <w:tblStyle w:val="Tabellenraster"/>
        <w:tblW w:w="10632" w:type="dxa"/>
        <w:tblInd w:w="-780" w:type="dxa"/>
        <w:tblLook w:val="04A0" w:firstRow="1" w:lastRow="0" w:firstColumn="1" w:lastColumn="0" w:noHBand="0" w:noVBand="1"/>
      </w:tblPr>
      <w:tblGrid>
        <w:gridCol w:w="4734"/>
        <w:gridCol w:w="1428"/>
        <w:gridCol w:w="3043"/>
        <w:gridCol w:w="1427"/>
      </w:tblGrid>
      <w:tr w:rsidR="001234C8" w:rsidRPr="002665BA" w14:paraId="3A88A6EA"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334C4BF9" w14:textId="7B9B1686"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 xml:space="preserve">Target </w:t>
            </w:r>
            <w:r w:rsidR="0062564B" w:rsidRPr="002665BA">
              <w:rPr>
                <w:rFonts w:ascii="Arial" w:hAnsi="Arial" w:cs="Arial"/>
                <w:i/>
                <w:color w:val="auto"/>
                <w:spacing w:val="0"/>
                <w:sz w:val="22"/>
                <w:szCs w:val="22"/>
              </w:rPr>
              <w:t>Performance Indicators of the</w:t>
            </w:r>
            <w:r w:rsidRPr="002665BA">
              <w:rPr>
                <w:rFonts w:ascii="Arial" w:hAnsi="Arial" w:cs="Arial"/>
                <w:i/>
                <w:color w:val="auto"/>
                <w:spacing w:val="0"/>
                <w:sz w:val="22"/>
                <w:szCs w:val="22"/>
              </w:rPr>
              <w:t xml:space="preserve"> Demonstration</w:t>
            </w:r>
          </w:p>
        </w:tc>
        <w:tc>
          <w:tcPr>
            <w:tcW w:w="1428" w:type="dxa"/>
            <w:tcBorders>
              <w:top w:val="single" w:sz="4" w:space="0" w:color="auto"/>
              <w:left w:val="single" w:sz="4" w:space="0" w:color="auto"/>
              <w:bottom w:val="single" w:sz="4" w:space="0" w:color="auto"/>
              <w:right w:val="single" w:sz="4" w:space="0" w:color="auto"/>
            </w:tcBorders>
            <w:hideMark/>
          </w:tcPr>
          <w:p w14:paraId="110B681A" w14:textId="30070F38" w:rsidR="001234C8" w:rsidRPr="002665BA" w:rsidRDefault="00C209A1" w:rsidP="001234C8">
            <w:pPr>
              <w:autoSpaceDE w:val="0"/>
              <w:autoSpaceDN w:val="0"/>
              <w:adjustRightInd w:val="0"/>
              <w:spacing w:line="276" w:lineRule="auto"/>
              <w:rPr>
                <w:rFonts w:ascii="Arial" w:hAnsi="Arial" w:cs="Arial"/>
                <w:i/>
                <w:color w:val="auto"/>
                <w:spacing w:val="0"/>
                <w:sz w:val="22"/>
                <w:szCs w:val="22"/>
              </w:rPr>
            </w:pPr>
            <w:r>
              <w:rPr>
                <w:rFonts w:ascii="Arial" w:hAnsi="Arial" w:cs="Arial"/>
                <w:i/>
                <w:color w:val="auto"/>
                <w:spacing w:val="0"/>
                <w:sz w:val="22"/>
                <w:szCs w:val="22"/>
              </w:rPr>
              <w:t>Current best value within consortium</w:t>
            </w:r>
          </w:p>
        </w:tc>
        <w:tc>
          <w:tcPr>
            <w:tcW w:w="3043" w:type="dxa"/>
            <w:tcBorders>
              <w:top w:val="single" w:sz="4" w:space="0" w:color="auto"/>
              <w:left w:val="single" w:sz="4" w:space="0" w:color="auto"/>
              <w:bottom w:val="single" w:sz="4" w:space="0" w:color="auto"/>
              <w:right w:val="single" w:sz="4" w:space="0" w:color="auto"/>
            </w:tcBorders>
            <w:hideMark/>
          </w:tcPr>
          <w:p w14:paraId="7DA55C59"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Project objective</w:t>
            </w:r>
          </w:p>
        </w:tc>
        <w:tc>
          <w:tcPr>
            <w:tcW w:w="1427" w:type="dxa"/>
            <w:tcBorders>
              <w:top w:val="single" w:sz="4" w:space="0" w:color="auto"/>
              <w:left w:val="single" w:sz="4" w:space="0" w:color="auto"/>
              <w:bottom w:val="single" w:sz="4" w:space="0" w:color="auto"/>
              <w:right w:val="single" w:sz="4" w:space="0" w:color="auto"/>
            </w:tcBorders>
            <w:hideMark/>
          </w:tcPr>
          <w:p w14:paraId="4BD4B74B"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Participating partners</w:t>
            </w:r>
          </w:p>
        </w:tc>
      </w:tr>
      <w:tr w:rsidR="001234C8" w:rsidRPr="002665BA" w14:paraId="5914035C"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277843B7"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Number of controllable physical qubits</w:t>
            </w:r>
          </w:p>
        </w:tc>
        <w:tc>
          <w:tcPr>
            <w:tcW w:w="1428" w:type="dxa"/>
            <w:tcBorders>
              <w:top w:val="single" w:sz="4" w:space="0" w:color="auto"/>
              <w:left w:val="single" w:sz="4" w:space="0" w:color="auto"/>
              <w:bottom w:val="single" w:sz="4" w:space="0" w:color="auto"/>
              <w:right w:val="single" w:sz="4" w:space="0" w:color="auto"/>
            </w:tcBorders>
          </w:tcPr>
          <w:p w14:paraId="4BCA7BC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31FA5E66"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6D044D3D"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66B19359"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6FD1D755" w14:textId="508CD17B" w:rsidR="001234C8" w:rsidRPr="00720F96" w:rsidRDefault="00DC3C4B" w:rsidP="001234C8">
            <w:pPr>
              <w:autoSpaceDE w:val="0"/>
              <w:autoSpaceDN w:val="0"/>
              <w:adjustRightInd w:val="0"/>
              <w:spacing w:line="276" w:lineRule="auto"/>
              <w:rPr>
                <w:rFonts w:ascii="Arial" w:hAnsi="Arial" w:cs="Arial"/>
                <w:i/>
                <w:color w:val="auto"/>
                <w:spacing w:val="0"/>
                <w:sz w:val="22"/>
                <w:szCs w:val="22"/>
              </w:rPr>
            </w:pPr>
            <w:r>
              <w:rPr>
                <w:rFonts w:ascii="Arial" w:hAnsi="Arial" w:cs="Arial"/>
                <w:i/>
                <w:color w:val="auto"/>
                <w:spacing w:val="0"/>
                <w:sz w:val="22"/>
                <w:szCs w:val="22"/>
              </w:rPr>
              <w:t xml:space="preserve">Median </w:t>
            </w:r>
            <w:r w:rsidR="001B283B">
              <w:rPr>
                <w:rFonts w:ascii="Arial" w:hAnsi="Arial" w:cs="Arial"/>
                <w:i/>
                <w:color w:val="auto"/>
                <w:spacing w:val="0"/>
                <w:sz w:val="22"/>
                <w:szCs w:val="22"/>
              </w:rPr>
              <w:t>F</w:t>
            </w:r>
            <w:r w:rsidR="001234C8" w:rsidRPr="00720F96">
              <w:rPr>
                <w:rFonts w:ascii="Arial" w:hAnsi="Arial" w:cs="Arial"/>
                <w:i/>
                <w:color w:val="auto"/>
                <w:spacing w:val="0"/>
                <w:sz w:val="22"/>
                <w:szCs w:val="22"/>
              </w:rPr>
              <w:t>idelity of two-qubit gates on physical qubits</w:t>
            </w:r>
          </w:p>
        </w:tc>
        <w:tc>
          <w:tcPr>
            <w:tcW w:w="1428" w:type="dxa"/>
            <w:tcBorders>
              <w:top w:val="single" w:sz="4" w:space="0" w:color="auto"/>
              <w:left w:val="single" w:sz="4" w:space="0" w:color="auto"/>
              <w:bottom w:val="single" w:sz="4" w:space="0" w:color="auto"/>
              <w:right w:val="single" w:sz="4" w:space="0" w:color="auto"/>
            </w:tcBorders>
          </w:tcPr>
          <w:p w14:paraId="603EBBD5"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61B8C034"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07B28554"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987CD0" w:rsidRPr="002665BA" w14:paraId="2A25E75F" w14:textId="77777777" w:rsidTr="00987CD0">
        <w:tc>
          <w:tcPr>
            <w:tcW w:w="4734" w:type="dxa"/>
            <w:tcBorders>
              <w:top w:val="single" w:sz="4" w:space="0" w:color="auto"/>
              <w:left w:val="single" w:sz="4" w:space="0" w:color="auto"/>
              <w:bottom w:val="single" w:sz="4" w:space="0" w:color="auto"/>
              <w:right w:val="single" w:sz="4" w:space="0" w:color="auto"/>
            </w:tcBorders>
          </w:tcPr>
          <w:p w14:paraId="146F7DFD" w14:textId="404F242B" w:rsidR="00987CD0" w:rsidRDefault="00987CD0"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SPAM error</w:t>
            </w:r>
          </w:p>
        </w:tc>
        <w:tc>
          <w:tcPr>
            <w:tcW w:w="1428" w:type="dxa"/>
            <w:tcBorders>
              <w:top w:val="single" w:sz="4" w:space="0" w:color="auto"/>
              <w:left w:val="single" w:sz="4" w:space="0" w:color="auto"/>
              <w:bottom w:val="single" w:sz="4" w:space="0" w:color="auto"/>
              <w:right w:val="single" w:sz="4" w:space="0" w:color="auto"/>
            </w:tcBorders>
          </w:tcPr>
          <w:p w14:paraId="144101E5" w14:textId="77777777" w:rsidR="00987CD0" w:rsidRPr="002665BA" w:rsidRDefault="00987CD0"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1CF25D66" w14:textId="77777777" w:rsidR="00987CD0" w:rsidRPr="002665BA" w:rsidRDefault="00987CD0"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18F5D62B" w14:textId="77777777" w:rsidR="00987CD0" w:rsidRPr="002665BA" w:rsidRDefault="00987CD0"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5B8051C5"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456EA123"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Number of logical qubits</w:t>
            </w:r>
          </w:p>
        </w:tc>
        <w:tc>
          <w:tcPr>
            <w:tcW w:w="1428" w:type="dxa"/>
            <w:tcBorders>
              <w:top w:val="single" w:sz="4" w:space="0" w:color="auto"/>
              <w:left w:val="single" w:sz="4" w:space="0" w:color="auto"/>
              <w:bottom w:val="single" w:sz="4" w:space="0" w:color="auto"/>
              <w:right w:val="single" w:sz="4" w:space="0" w:color="auto"/>
            </w:tcBorders>
          </w:tcPr>
          <w:p w14:paraId="40289375"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6FADBDE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775A3A6D"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5AFC9AAA"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64CDDB3D"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Error rate of two-qubit gates for logical qubits</w:t>
            </w:r>
          </w:p>
        </w:tc>
        <w:tc>
          <w:tcPr>
            <w:tcW w:w="1428" w:type="dxa"/>
            <w:tcBorders>
              <w:top w:val="single" w:sz="4" w:space="0" w:color="auto"/>
              <w:left w:val="single" w:sz="4" w:space="0" w:color="auto"/>
              <w:bottom w:val="single" w:sz="4" w:space="0" w:color="auto"/>
              <w:right w:val="single" w:sz="4" w:space="0" w:color="auto"/>
            </w:tcBorders>
          </w:tcPr>
          <w:p w14:paraId="4860A9D9"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3F60B8E2"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7CA181C7"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1914C0E8"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27C650D6" w14:textId="05F9B066"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Cycle time of the</w:t>
            </w:r>
            <w:r w:rsidR="00720F96" w:rsidRPr="00720F96">
              <w:rPr>
                <w:rFonts w:ascii="Arial" w:hAnsi="Arial" w:cs="Arial"/>
                <w:i/>
                <w:color w:val="auto"/>
                <w:spacing w:val="0"/>
                <w:sz w:val="22"/>
                <w:szCs w:val="22"/>
              </w:rPr>
              <w:t xml:space="preserve"> used</w:t>
            </w:r>
            <w:r w:rsidRPr="00720F96">
              <w:rPr>
                <w:rFonts w:ascii="Arial" w:hAnsi="Arial" w:cs="Arial"/>
                <w:i/>
                <w:color w:val="auto"/>
                <w:spacing w:val="0"/>
                <w:sz w:val="22"/>
                <w:szCs w:val="22"/>
              </w:rPr>
              <w:t xml:space="preserve"> error correction code </w:t>
            </w:r>
          </w:p>
        </w:tc>
        <w:tc>
          <w:tcPr>
            <w:tcW w:w="1428" w:type="dxa"/>
            <w:tcBorders>
              <w:top w:val="single" w:sz="4" w:space="0" w:color="auto"/>
              <w:left w:val="single" w:sz="4" w:space="0" w:color="auto"/>
              <w:bottom w:val="single" w:sz="4" w:space="0" w:color="auto"/>
              <w:right w:val="single" w:sz="4" w:space="0" w:color="auto"/>
            </w:tcBorders>
          </w:tcPr>
          <w:p w14:paraId="7E17FCDA"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794C3299"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7B3E1E13"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6179D21F"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4C393D73" w14:textId="2F56C2DC" w:rsidR="001234C8" w:rsidRPr="00720F96" w:rsidRDefault="00B32E49"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Quantum Fourier Transform</w:t>
            </w:r>
            <w:r w:rsidR="001234C8" w:rsidRPr="00720F96">
              <w:rPr>
                <w:rFonts w:ascii="Arial" w:hAnsi="Arial" w:cs="Arial"/>
                <w:i/>
                <w:color w:val="auto"/>
                <w:spacing w:val="0"/>
                <w:sz w:val="22"/>
                <w:szCs w:val="22"/>
              </w:rPr>
              <w:t xml:space="preserve"> (Fidelity </w:t>
            </w:r>
            <w:r w:rsidR="00720F96" w:rsidRPr="00720F96">
              <w:rPr>
                <w:rFonts w:ascii="Arial" w:hAnsi="Arial" w:cs="Arial"/>
                <w:i/>
                <w:color w:val="auto"/>
                <w:spacing w:val="0"/>
                <w:sz w:val="22"/>
                <w:szCs w:val="22"/>
              </w:rPr>
              <w:t xml:space="preserve">vs. </w:t>
            </w:r>
            <w:r w:rsidR="00720F96">
              <w:rPr>
                <w:rFonts w:ascii="Arial" w:hAnsi="Arial" w:cs="Arial"/>
                <w:i/>
                <w:color w:val="auto"/>
                <w:spacing w:val="0"/>
                <w:sz w:val="22"/>
                <w:szCs w:val="22"/>
              </w:rPr>
              <w:t xml:space="preserve"># </w:t>
            </w:r>
            <w:r w:rsidR="00720F96" w:rsidRPr="00720F96">
              <w:rPr>
                <w:rFonts w:ascii="Arial" w:hAnsi="Arial" w:cs="Arial"/>
                <w:i/>
                <w:color w:val="auto"/>
                <w:spacing w:val="0"/>
                <w:sz w:val="22"/>
                <w:szCs w:val="22"/>
              </w:rPr>
              <w:t>Qubits</w:t>
            </w:r>
            <w:r w:rsidR="001234C8" w:rsidRPr="00720F96">
              <w:rPr>
                <w:rFonts w:ascii="Arial" w:hAnsi="Arial" w:cs="Arial"/>
                <w:i/>
                <w:color w:val="auto"/>
                <w:spacing w:val="0"/>
                <w:sz w:val="22"/>
                <w:szCs w:val="22"/>
              </w:rPr>
              <w:t>)</w:t>
            </w:r>
          </w:p>
        </w:tc>
        <w:tc>
          <w:tcPr>
            <w:tcW w:w="1428" w:type="dxa"/>
            <w:tcBorders>
              <w:top w:val="single" w:sz="4" w:space="0" w:color="auto"/>
              <w:left w:val="single" w:sz="4" w:space="0" w:color="auto"/>
              <w:bottom w:val="single" w:sz="4" w:space="0" w:color="auto"/>
              <w:right w:val="single" w:sz="4" w:space="0" w:color="auto"/>
            </w:tcBorders>
          </w:tcPr>
          <w:p w14:paraId="4AF75552"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0D90FDE3"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0E68B1CE"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7D63E07F" w14:textId="77777777" w:rsidTr="00987CD0">
        <w:tc>
          <w:tcPr>
            <w:tcW w:w="4734" w:type="dxa"/>
            <w:tcBorders>
              <w:top w:val="single" w:sz="4" w:space="0" w:color="auto"/>
              <w:left w:val="single" w:sz="4" w:space="0" w:color="auto"/>
              <w:bottom w:val="single" w:sz="4" w:space="0" w:color="auto"/>
              <w:right w:val="single" w:sz="4" w:space="0" w:color="auto"/>
            </w:tcBorders>
          </w:tcPr>
          <w:p w14:paraId="71B808CC"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p>
        </w:tc>
        <w:tc>
          <w:tcPr>
            <w:tcW w:w="1428" w:type="dxa"/>
            <w:tcBorders>
              <w:top w:val="single" w:sz="4" w:space="0" w:color="auto"/>
              <w:left w:val="single" w:sz="4" w:space="0" w:color="auto"/>
              <w:bottom w:val="single" w:sz="4" w:space="0" w:color="auto"/>
              <w:right w:val="single" w:sz="4" w:space="0" w:color="auto"/>
            </w:tcBorders>
          </w:tcPr>
          <w:p w14:paraId="3C366B54"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0EC03AAE"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7F97CB6C"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3400E78F" w14:textId="77777777" w:rsidTr="00987CD0">
        <w:tc>
          <w:tcPr>
            <w:tcW w:w="4734" w:type="dxa"/>
            <w:tcBorders>
              <w:top w:val="single" w:sz="4" w:space="0" w:color="auto"/>
              <w:left w:val="single" w:sz="4" w:space="0" w:color="auto"/>
              <w:bottom w:val="single" w:sz="4" w:space="0" w:color="auto"/>
              <w:right w:val="single" w:sz="4" w:space="0" w:color="auto"/>
            </w:tcBorders>
            <w:hideMark/>
          </w:tcPr>
          <w:p w14:paraId="7BA8687C"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987CD0">
              <w:rPr>
                <w:rFonts w:ascii="Arial" w:hAnsi="Arial" w:cs="Arial"/>
                <w:i/>
                <w:color w:val="00B0F0"/>
                <w:spacing w:val="0"/>
                <w:sz w:val="22"/>
                <w:szCs w:val="22"/>
              </w:rPr>
              <w:t>Additional objectives at the component or system level</w:t>
            </w:r>
          </w:p>
        </w:tc>
        <w:tc>
          <w:tcPr>
            <w:tcW w:w="1428" w:type="dxa"/>
            <w:tcBorders>
              <w:top w:val="single" w:sz="4" w:space="0" w:color="auto"/>
              <w:left w:val="single" w:sz="4" w:space="0" w:color="auto"/>
              <w:bottom w:val="single" w:sz="4" w:space="0" w:color="auto"/>
              <w:right w:val="single" w:sz="4" w:space="0" w:color="auto"/>
            </w:tcBorders>
          </w:tcPr>
          <w:p w14:paraId="06BD6319"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2A8F67E9" w14:textId="77777777" w:rsidR="001234C8" w:rsidRPr="002665BA" w:rsidRDefault="001234C8" w:rsidP="001234C8">
            <w:pPr>
              <w:autoSpaceDE w:val="0"/>
              <w:autoSpaceDN w:val="0"/>
              <w:adjustRightInd w:val="0"/>
              <w:spacing w:line="276" w:lineRule="auto"/>
              <w:rPr>
                <w:rFonts w:ascii="Arial" w:hAnsi="Arial" w:cs="Arial"/>
                <w:i/>
                <w:color w:val="00B0F0"/>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5A922777"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546E1AE7" w14:textId="77777777" w:rsidTr="00987CD0">
        <w:tc>
          <w:tcPr>
            <w:tcW w:w="4734" w:type="dxa"/>
            <w:tcBorders>
              <w:top w:val="single" w:sz="4" w:space="0" w:color="auto"/>
              <w:left w:val="single" w:sz="4" w:space="0" w:color="auto"/>
              <w:bottom w:val="single" w:sz="4" w:space="0" w:color="auto"/>
              <w:right w:val="single" w:sz="4" w:space="0" w:color="auto"/>
            </w:tcBorders>
          </w:tcPr>
          <w:p w14:paraId="21C01EE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8" w:type="dxa"/>
            <w:tcBorders>
              <w:top w:val="single" w:sz="4" w:space="0" w:color="auto"/>
              <w:left w:val="single" w:sz="4" w:space="0" w:color="auto"/>
              <w:bottom w:val="single" w:sz="4" w:space="0" w:color="auto"/>
              <w:right w:val="single" w:sz="4" w:space="0" w:color="auto"/>
            </w:tcBorders>
          </w:tcPr>
          <w:p w14:paraId="626F8353"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043" w:type="dxa"/>
            <w:tcBorders>
              <w:top w:val="single" w:sz="4" w:space="0" w:color="auto"/>
              <w:left w:val="single" w:sz="4" w:space="0" w:color="auto"/>
              <w:bottom w:val="single" w:sz="4" w:space="0" w:color="auto"/>
              <w:right w:val="single" w:sz="4" w:space="0" w:color="auto"/>
            </w:tcBorders>
          </w:tcPr>
          <w:p w14:paraId="6B0DF273"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427" w:type="dxa"/>
            <w:tcBorders>
              <w:top w:val="single" w:sz="4" w:space="0" w:color="auto"/>
              <w:left w:val="single" w:sz="4" w:space="0" w:color="auto"/>
              <w:bottom w:val="single" w:sz="4" w:space="0" w:color="auto"/>
              <w:right w:val="single" w:sz="4" w:space="0" w:color="auto"/>
            </w:tcBorders>
          </w:tcPr>
          <w:p w14:paraId="111B03D1"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bl>
    <w:p w14:paraId="01999EF0" w14:textId="59CF7200" w:rsidR="001234C8" w:rsidRPr="000036F8" w:rsidRDefault="001234C8" w:rsidP="009A2A62">
      <w:pPr>
        <w:pStyle w:val="Listenabsatz"/>
        <w:keepNext/>
        <w:numPr>
          <w:ilvl w:val="1"/>
          <w:numId w:val="21"/>
        </w:numPr>
        <w:tabs>
          <w:tab w:val="num" w:pos="718"/>
        </w:tabs>
        <w:spacing w:before="240" w:after="60" w:line="276" w:lineRule="auto"/>
        <w:outlineLvl w:val="1"/>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Times New Roman"/>
          <w:b/>
          <w:i/>
          <w:color w:val="auto"/>
          <w:spacing w:val="0"/>
          <w:kern w:val="0"/>
          <w:sz w:val="22"/>
          <w:szCs w:val="22"/>
          <w:lang w:eastAsia="de-DE"/>
          <w14:ligatures w14:val="none"/>
        </w:rPr>
        <w:t>Contribution of the project to the objectives of the call for proposals</w:t>
      </w:r>
      <w:r w:rsidR="000036F8">
        <w:rPr>
          <w:rFonts w:ascii="Arial" w:eastAsia="Times New Roman" w:hAnsi="Arial" w:cs="Times New Roman"/>
          <w:b/>
          <w:i/>
          <w:color w:val="auto"/>
          <w:spacing w:val="0"/>
          <w:kern w:val="0"/>
          <w:sz w:val="22"/>
          <w:szCs w:val="22"/>
          <w:lang w:eastAsia="de-DE"/>
          <w14:ligatures w14:val="none"/>
        </w:rPr>
        <w:t xml:space="preserve"> </w:t>
      </w:r>
      <w:r w:rsidR="000036F8" w:rsidRPr="000036F8">
        <w:rPr>
          <w:rFonts w:ascii="Arial" w:eastAsia="Times New Roman" w:hAnsi="Arial" w:cs="Arial"/>
          <w:i/>
          <w:color w:val="00CCFF"/>
          <w:spacing w:val="0"/>
          <w:kern w:val="0"/>
          <w:sz w:val="22"/>
          <w:szCs w:val="22"/>
          <w:lang w:eastAsia="de-DE"/>
          <w14:ligatures w14:val="none"/>
        </w:rPr>
        <w:t xml:space="preserve">(1 </w:t>
      </w:r>
      <w:r w:rsidR="000036F8">
        <w:rPr>
          <w:rFonts w:ascii="Arial" w:eastAsia="Times New Roman" w:hAnsi="Arial" w:cs="Arial"/>
          <w:i/>
          <w:color w:val="00CCFF"/>
          <w:spacing w:val="0"/>
          <w:kern w:val="0"/>
          <w:sz w:val="22"/>
          <w:szCs w:val="22"/>
          <w:lang w:eastAsia="de-DE"/>
          <w14:ligatures w14:val="none"/>
        </w:rPr>
        <w:t>paragraph</w:t>
      </w:r>
      <w:r w:rsidR="000036F8" w:rsidRPr="000036F8">
        <w:rPr>
          <w:rFonts w:ascii="Arial" w:eastAsia="Times New Roman" w:hAnsi="Arial" w:cs="Arial"/>
          <w:i/>
          <w:color w:val="00CCFF"/>
          <w:spacing w:val="0"/>
          <w:kern w:val="0"/>
          <w:sz w:val="22"/>
          <w:szCs w:val="22"/>
          <w:lang w:eastAsia="de-DE"/>
          <w14:ligatures w14:val="none"/>
        </w:rPr>
        <w:t>)</w:t>
      </w:r>
    </w:p>
    <w:p w14:paraId="7D72FD8E" w14:textId="660D59AC" w:rsidR="001234C8" w:rsidRPr="002665BA" w:rsidRDefault="001234C8" w:rsidP="001234C8">
      <w:pPr>
        <w:numPr>
          <w:ilvl w:val="0"/>
          <w:numId w:val="17"/>
        </w:numPr>
        <w:spacing w:line="276" w:lineRule="auto"/>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To what extent do the project’s results contribute to the funding objectives of the call?</w:t>
      </w:r>
    </w:p>
    <w:p w14:paraId="1B49072C" w14:textId="360E3912" w:rsidR="001234C8" w:rsidRPr="00884B1F" w:rsidRDefault="00DA242D" w:rsidP="00884B1F">
      <w:pPr>
        <w:pStyle w:val="Listenabsatz"/>
        <w:keepNext/>
        <w:numPr>
          <w:ilvl w:val="0"/>
          <w:numId w:val="21"/>
        </w:numPr>
        <w:tabs>
          <w:tab w:val="num" w:pos="718"/>
        </w:tabs>
        <w:spacing w:before="240" w:after="60" w:line="276" w:lineRule="auto"/>
        <w:outlineLvl w:val="1"/>
        <w:rPr>
          <w:rFonts w:ascii="Arial" w:eastAsia="Times New Roman" w:hAnsi="Arial" w:cs="Arial"/>
          <w:b/>
          <w:bCs/>
          <w:color w:val="auto"/>
          <w:spacing w:val="0"/>
          <w:kern w:val="0"/>
          <w:sz w:val="24"/>
          <w:lang w:eastAsia="de-DE"/>
          <w14:ligatures w14:val="none"/>
        </w:rPr>
      </w:pPr>
      <w:r w:rsidRPr="00884B1F">
        <w:rPr>
          <w:rFonts w:ascii="Arial" w:eastAsia="Times New Roman" w:hAnsi="Arial" w:cs="Arial"/>
          <w:b/>
          <w:bCs/>
          <w:color w:val="auto"/>
          <w:spacing w:val="0"/>
          <w:kern w:val="0"/>
          <w:sz w:val="24"/>
          <w:lang w:eastAsia="de-DE"/>
          <w14:ligatures w14:val="none"/>
        </w:rPr>
        <w:t>S</w:t>
      </w:r>
      <w:r w:rsidR="001234C8" w:rsidRPr="00884B1F">
        <w:rPr>
          <w:rFonts w:ascii="Arial" w:eastAsia="Times New Roman" w:hAnsi="Arial" w:cs="Arial"/>
          <w:b/>
          <w:bCs/>
          <w:color w:val="auto"/>
          <w:spacing w:val="0"/>
          <w:kern w:val="0"/>
          <w:sz w:val="24"/>
          <w:lang w:eastAsia="de-DE"/>
          <w14:ligatures w14:val="none"/>
        </w:rPr>
        <w:t xml:space="preserve">tate of </w:t>
      </w:r>
      <w:r w:rsidRPr="00884B1F">
        <w:rPr>
          <w:rFonts w:ascii="Arial" w:eastAsia="Times New Roman" w:hAnsi="Arial" w:cs="Arial"/>
          <w:b/>
          <w:bCs/>
          <w:color w:val="auto"/>
          <w:spacing w:val="0"/>
          <w:kern w:val="0"/>
          <w:sz w:val="24"/>
          <w:lang w:eastAsia="de-DE"/>
          <w14:ligatures w14:val="none"/>
        </w:rPr>
        <w:t xml:space="preserve">the art in </w:t>
      </w:r>
      <w:r w:rsidR="001234C8" w:rsidRPr="00884B1F">
        <w:rPr>
          <w:rFonts w:ascii="Arial" w:eastAsia="Times New Roman" w:hAnsi="Arial" w:cs="Arial"/>
          <w:b/>
          <w:bCs/>
          <w:color w:val="auto"/>
          <w:spacing w:val="0"/>
          <w:kern w:val="0"/>
          <w:sz w:val="24"/>
          <w:lang w:eastAsia="de-DE"/>
          <w14:ligatures w14:val="none"/>
        </w:rPr>
        <w:t>science and technology</w:t>
      </w:r>
    </w:p>
    <w:p w14:paraId="5BA4E572" w14:textId="276EFF29" w:rsidR="001234C8" w:rsidRPr="002665BA" w:rsidRDefault="001234C8" w:rsidP="009A2A62">
      <w:pPr>
        <w:pStyle w:val="Listenabsatz"/>
        <w:keepNext/>
        <w:numPr>
          <w:ilvl w:val="1"/>
          <w:numId w:val="21"/>
        </w:numPr>
        <w:tabs>
          <w:tab w:val="num" w:pos="576"/>
        </w:tabs>
        <w:spacing w:before="240" w:after="60" w:line="276" w:lineRule="auto"/>
        <w:outlineLvl w:val="1"/>
        <w:rPr>
          <w:rFonts w:ascii="Arial" w:eastAsia="Times New Roman" w:hAnsi="Arial" w:cs="Times New Roman"/>
          <w:b/>
          <w:i/>
          <w:color w:val="auto"/>
          <w:spacing w:val="0"/>
          <w:kern w:val="0"/>
          <w:sz w:val="22"/>
          <w:szCs w:val="18"/>
          <w:lang w:eastAsia="de-DE"/>
          <w14:ligatures w14:val="none"/>
        </w:rPr>
      </w:pPr>
      <w:r w:rsidRPr="002665BA">
        <w:rPr>
          <w:rFonts w:ascii="Arial" w:eastAsia="Times New Roman" w:hAnsi="Arial" w:cs="Arial"/>
          <w:b/>
          <w:i/>
          <w:color w:val="auto"/>
          <w:spacing w:val="0"/>
          <w:kern w:val="0"/>
          <w:sz w:val="22"/>
          <w:szCs w:val="22"/>
          <w:lang w:eastAsia="de-DE"/>
          <w14:ligatures w14:val="none"/>
        </w:rPr>
        <w:t>International State of the art in science and technology</w:t>
      </w:r>
      <w:r w:rsidRPr="002665BA">
        <w:rPr>
          <w:rFonts w:ascii="Arial" w:eastAsia="Times New Roman" w:hAnsi="Arial" w:cs="Times New Roman"/>
          <w:b/>
          <w:i/>
          <w:color w:val="auto"/>
          <w:spacing w:val="0"/>
          <w:kern w:val="0"/>
          <w:sz w:val="22"/>
          <w:szCs w:val="18"/>
          <w:lang w:eastAsia="de-DE"/>
          <w14:ligatures w14:val="none"/>
        </w:rPr>
        <w:t xml:space="preserve"> </w:t>
      </w:r>
      <w:r w:rsidRPr="00A257D0">
        <w:rPr>
          <w:rFonts w:ascii="Arial" w:eastAsia="Times New Roman" w:hAnsi="Arial" w:cs="Arial"/>
          <w:i/>
          <w:color w:val="00CCFF"/>
          <w:spacing w:val="0"/>
          <w:kern w:val="0"/>
          <w:sz w:val="22"/>
          <w:szCs w:val="22"/>
          <w:lang w:eastAsia="de-DE"/>
          <w14:ligatures w14:val="none"/>
        </w:rPr>
        <w:t>(max. 1 page)</w:t>
      </w:r>
    </w:p>
    <w:p w14:paraId="600324AC"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Please describe existing and competing approaches within the selected physical qubit technology (not the proposed new approach).</w:t>
      </w:r>
    </w:p>
    <w:p w14:paraId="4CE4B646" w14:textId="53FDA31D" w:rsidR="009A2A62" w:rsidRPr="00A257D0" w:rsidRDefault="001234C8" w:rsidP="009A2A62">
      <w:pPr>
        <w:pStyle w:val="Listenabsatz"/>
        <w:keepNext/>
        <w:numPr>
          <w:ilvl w:val="1"/>
          <w:numId w:val="21"/>
        </w:numPr>
        <w:tabs>
          <w:tab w:val="num" w:pos="576"/>
        </w:tabs>
        <w:spacing w:before="240" w:after="60" w:line="276" w:lineRule="auto"/>
        <w:outlineLvl w:val="1"/>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Times New Roman"/>
          <w:b/>
          <w:i/>
          <w:color w:val="auto"/>
          <w:spacing w:val="0"/>
          <w:kern w:val="0"/>
          <w:sz w:val="22"/>
          <w:szCs w:val="18"/>
          <w:lang w:eastAsia="de-DE"/>
          <w14:ligatures w14:val="none"/>
        </w:rPr>
        <w:t xml:space="preserve">Status of your own preliminary work </w:t>
      </w:r>
      <w:r w:rsidRPr="00A257D0">
        <w:rPr>
          <w:rFonts w:ascii="Arial" w:eastAsia="Times New Roman" w:hAnsi="Arial" w:cs="Arial"/>
          <w:i/>
          <w:color w:val="00CCFF"/>
          <w:spacing w:val="0"/>
          <w:kern w:val="0"/>
          <w:sz w:val="22"/>
          <w:szCs w:val="22"/>
          <w:lang w:eastAsia="de-DE"/>
          <w14:ligatures w14:val="none"/>
        </w:rPr>
        <w:t>(approx. 2 pages)</w:t>
      </w:r>
    </w:p>
    <w:p w14:paraId="46D24475" w14:textId="237814C7" w:rsidR="001234C8" w:rsidRPr="002665BA" w:rsidRDefault="00564BD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Report on your own results referring</w:t>
      </w:r>
      <w:r w:rsidR="001234C8" w:rsidRPr="002665BA">
        <w:rPr>
          <w:rFonts w:ascii="Arial" w:eastAsia="Times New Roman" w:hAnsi="Arial" w:cs="Arial"/>
          <w:i/>
          <w:color w:val="00CCFF"/>
          <w:spacing w:val="0"/>
          <w:kern w:val="0"/>
          <w:sz w:val="22"/>
          <w:szCs w:val="22"/>
          <w:lang w:eastAsia="de-DE"/>
          <w14:ligatures w14:val="none"/>
        </w:rPr>
        <w:t xml:space="preserve"> to the entry requirements of the call (24 physical qubits, continuous 2Q gate fidelity of 99.5%)</w:t>
      </w:r>
    </w:p>
    <w:p w14:paraId="0B9920D6" w14:textId="508D146E"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If applicable</w:t>
      </w:r>
      <w:r w:rsidR="00564BD8" w:rsidRPr="002665BA">
        <w:rPr>
          <w:rFonts w:ascii="Arial" w:eastAsia="Times New Roman" w:hAnsi="Arial" w:cs="Arial"/>
          <w:i/>
          <w:color w:val="00CCFF"/>
          <w:spacing w:val="0"/>
          <w:kern w:val="0"/>
          <w:sz w:val="22"/>
          <w:szCs w:val="22"/>
          <w:lang w:eastAsia="de-DE"/>
          <w14:ligatures w14:val="none"/>
        </w:rPr>
        <w:t>/necessary:</w:t>
      </w:r>
      <w:r w:rsidRPr="002665BA">
        <w:rPr>
          <w:rFonts w:ascii="Arial" w:eastAsia="Times New Roman" w:hAnsi="Arial" w:cs="Arial"/>
          <w:i/>
          <w:color w:val="00CCFF"/>
          <w:spacing w:val="0"/>
          <w:kern w:val="0"/>
          <w:sz w:val="22"/>
          <w:szCs w:val="22"/>
          <w:lang w:eastAsia="de-DE"/>
          <w14:ligatures w14:val="none"/>
        </w:rPr>
        <w:t xml:space="preserve"> describe the status of work/setups at various partners: Which setups have been implemented by the respective partners, what is their current status, </w:t>
      </w:r>
      <w:r w:rsidRPr="002665BA">
        <w:rPr>
          <w:rFonts w:ascii="Arial" w:eastAsia="Times New Roman" w:hAnsi="Arial" w:cs="Arial"/>
          <w:i/>
          <w:color w:val="00CCFF"/>
          <w:spacing w:val="0"/>
          <w:kern w:val="0"/>
          <w:sz w:val="22"/>
          <w:szCs w:val="22"/>
          <w:lang w:eastAsia="de-DE"/>
          <w14:ligatures w14:val="none"/>
        </w:rPr>
        <w:lastRenderedPageBreak/>
        <w:t>and how are they currently being used? Which relevant parameters have been achieved in each case?</w:t>
      </w:r>
    </w:p>
    <w:p w14:paraId="0C8D6D8A" w14:textId="5597D97E" w:rsidR="001234C8" w:rsidRPr="002665BA" w:rsidRDefault="001234C8" w:rsidP="009A2A62">
      <w:pPr>
        <w:pStyle w:val="Listenabsatz"/>
        <w:keepNext/>
        <w:numPr>
          <w:ilvl w:val="1"/>
          <w:numId w:val="21"/>
        </w:numPr>
        <w:tabs>
          <w:tab w:val="num" w:pos="576"/>
        </w:tabs>
        <w:spacing w:before="240" w:after="60" w:line="276" w:lineRule="auto"/>
        <w:outlineLvl w:val="1"/>
        <w:rPr>
          <w:rFonts w:ascii="Arial" w:eastAsia="Times New Roman" w:hAnsi="Arial" w:cs="Times New Roman"/>
          <w:bCs/>
          <w:i/>
          <w:color w:val="auto"/>
          <w:spacing w:val="0"/>
          <w:kern w:val="0"/>
          <w:sz w:val="22"/>
          <w:szCs w:val="18"/>
          <w:lang w:eastAsia="de-DE"/>
          <w14:ligatures w14:val="none"/>
        </w:rPr>
      </w:pPr>
      <w:r w:rsidRPr="002665BA">
        <w:rPr>
          <w:rFonts w:ascii="Arial" w:eastAsia="Times New Roman" w:hAnsi="Arial" w:cs="Times New Roman"/>
          <w:b/>
          <w:i/>
          <w:color w:val="auto"/>
          <w:spacing w:val="0"/>
          <w:kern w:val="0"/>
          <w:sz w:val="22"/>
          <w:szCs w:val="18"/>
          <w:lang w:eastAsia="de-DE"/>
          <w14:ligatures w14:val="none"/>
        </w:rPr>
        <w:t xml:space="preserve">Novelty and/or appeal of the applicant’s solution </w:t>
      </w:r>
      <w:r w:rsidRPr="002665BA">
        <w:rPr>
          <w:rFonts w:ascii="Arial" w:eastAsia="Times New Roman" w:hAnsi="Arial" w:cs="Arial"/>
          <w:i/>
          <w:color w:val="00CCFF"/>
          <w:spacing w:val="0"/>
          <w:kern w:val="0"/>
          <w:sz w:val="22"/>
          <w:szCs w:val="22"/>
          <w:lang w:eastAsia="de-DE"/>
          <w14:ligatures w14:val="none"/>
        </w:rPr>
        <w:t>(main body of the proposal – at least 5 pages)</w:t>
      </w:r>
    </w:p>
    <w:p w14:paraId="28AFF8AA"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Innovative core of the approach and description of the operating principle, or the next steps in continuing the currently pursued approach</w:t>
      </w:r>
    </w:p>
    <w:p w14:paraId="01E347B6" w14:textId="7FEC93E4"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Distinction from the applicant’s own work (including previously</w:t>
      </w:r>
      <w:r w:rsidR="00564BD8" w:rsidRPr="002665BA">
        <w:rPr>
          <w:rFonts w:ascii="Arial" w:eastAsia="Times New Roman" w:hAnsi="Arial" w:cs="Arial"/>
          <w:i/>
          <w:color w:val="00CCFF"/>
          <w:spacing w:val="0"/>
          <w:kern w:val="0"/>
          <w:sz w:val="22"/>
          <w:szCs w:val="22"/>
          <w:lang w:eastAsia="de-DE"/>
          <w14:ligatures w14:val="none"/>
        </w:rPr>
        <w:t xml:space="preserve"> and simultaneously</w:t>
      </w:r>
      <w:r w:rsidRPr="002665BA">
        <w:rPr>
          <w:rFonts w:ascii="Arial" w:eastAsia="Times New Roman" w:hAnsi="Arial" w:cs="Arial"/>
          <w:i/>
          <w:color w:val="00CCFF"/>
          <w:spacing w:val="0"/>
          <w:kern w:val="0"/>
          <w:sz w:val="22"/>
          <w:szCs w:val="22"/>
          <w:lang w:eastAsia="de-DE"/>
          <w14:ligatures w14:val="none"/>
        </w:rPr>
        <w:t xml:space="preserve"> funded projects)</w:t>
      </w:r>
    </w:p>
    <w:p w14:paraId="0742BC34"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To what extent is the chosen approach expected to enable the project to catch up with or surpass the international standard?</w:t>
      </w:r>
    </w:p>
    <w:p w14:paraId="263ADB61"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Is the project already the subject of other R&amp;D activities? </w:t>
      </w:r>
    </w:p>
    <w:p w14:paraId="3AFEE375"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Scientific and technical challenges</w:t>
      </w:r>
      <w:r w:rsidRPr="002665BA">
        <w:rPr>
          <w:rFonts w:ascii="Arial" w:eastAsia="Times New Roman" w:hAnsi="Arial" w:cs="Arial"/>
          <w:i/>
          <w:color w:val="00CCFF"/>
          <w:spacing w:val="0"/>
          <w:kern w:val="0"/>
          <w:sz w:val="22"/>
          <w:szCs w:val="22"/>
          <w:lang w:eastAsia="de-DE"/>
          <w14:ligatures w14:val="none"/>
        </w:rPr>
        <w:br/>
      </w:r>
    </w:p>
    <w:p w14:paraId="2CE55FCD" w14:textId="43A8D0F1" w:rsidR="00DA242D" w:rsidRPr="00A257D0" w:rsidRDefault="001234C8" w:rsidP="00DA242D">
      <w:pPr>
        <w:pStyle w:val="Listenabsatz"/>
        <w:keepNext/>
        <w:numPr>
          <w:ilvl w:val="1"/>
          <w:numId w:val="21"/>
        </w:numPr>
        <w:tabs>
          <w:tab w:val="num" w:pos="718"/>
        </w:tabs>
        <w:spacing w:before="120" w:after="60" w:line="276" w:lineRule="auto"/>
        <w:outlineLvl w:val="1"/>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b/>
          <w:i/>
          <w:color w:val="000000"/>
          <w:spacing w:val="0"/>
          <w:kern w:val="0"/>
          <w:sz w:val="22"/>
          <w:szCs w:val="22"/>
          <w:lang w:eastAsia="de-DE"/>
          <w14:ligatures w14:val="none"/>
        </w:rPr>
        <w:t xml:space="preserve">Existing </w:t>
      </w:r>
      <w:r w:rsidRPr="002665BA">
        <w:rPr>
          <w:rFonts w:ascii="Arial" w:eastAsia="Times New Roman" w:hAnsi="Arial" w:cs="Arial"/>
          <w:b/>
          <w:i/>
          <w:color w:val="auto"/>
          <w:spacing w:val="0"/>
          <w:kern w:val="0"/>
          <w:sz w:val="22"/>
          <w:szCs w:val="18"/>
          <w:lang w:eastAsia="de-DE"/>
          <w14:ligatures w14:val="none"/>
        </w:rPr>
        <w:t xml:space="preserve">intellectual property rights (own and third-party) </w:t>
      </w:r>
      <w:r w:rsidRPr="00A257D0">
        <w:rPr>
          <w:rFonts w:ascii="Arial" w:eastAsia="Times New Roman" w:hAnsi="Arial" w:cs="Arial"/>
          <w:i/>
          <w:color w:val="00CCFF"/>
          <w:spacing w:val="0"/>
          <w:kern w:val="0"/>
          <w:sz w:val="22"/>
          <w:szCs w:val="22"/>
          <w:lang w:eastAsia="de-DE"/>
          <w14:ligatures w14:val="none"/>
        </w:rPr>
        <w:t>(max. ½ page)</w:t>
      </w:r>
    </w:p>
    <w:p w14:paraId="543A489B"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Which existing (inter)national intellectual property rights pertain to the planned work?</w:t>
      </w:r>
    </w:p>
    <w:p w14:paraId="5B0051BA"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Do the partners hold intellectual property rights relevant to the project? If so, which ones?</w:t>
      </w:r>
    </w:p>
    <w:p w14:paraId="364C2A3B"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Based on current knowledge, is future commercial exploitation restricted by third-party intellectual property rights? </w:t>
      </w:r>
    </w:p>
    <w:p w14:paraId="22FCF539" w14:textId="06553EBF" w:rsidR="001234C8" w:rsidRPr="002665BA" w:rsidRDefault="001234C8" w:rsidP="00DA242D">
      <w:pPr>
        <w:pStyle w:val="Listenabsatz"/>
        <w:keepNext/>
        <w:numPr>
          <w:ilvl w:val="0"/>
          <w:numId w:val="21"/>
        </w:numPr>
        <w:tabs>
          <w:tab w:val="num" w:pos="432"/>
        </w:tabs>
        <w:spacing w:before="240" w:after="120" w:line="276" w:lineRule="auto"/>
        <w:jc w:val="both"/>
        <w:outlineLvl w:val="0"/>
        <w:rPr>
          <w:rFonts w:ascii="Arial" w:eastAsia="Times New Roman" w:hAnsi="Arial" w:cs="Arial"/>
          <w:b/>
          <w:bCs/>
          <w:color w:val="auto"/>
          <w:spacing w:val="0"/>
          <w:kern w:val="0"/>
          <w:sz w:val="24"/>
          <w:szCs w:val="18"/>
          <w:lang w:eastAsia="de-DE"/>
          <w14:ligatures w14:val="none"/>
        </w:rPr>
      </w:pPr>
      <w:r w:rsidRPr="002665BA">
        <w:rPr>
          <w:rFonts w:ascii="Arial" w:eastAsia="Times New Roman" w:hAnsi="Arial" w:cs="Arial"/>
          <w:b/>
          <w:bCs/>
          <w:color w:val="auto"/>
          <w:spacing w:val="0"/>
          <w:kern w:val="0"/>
          <w:sz w:val="24"/>
          <w:szCs w:val="18"/>
          <w:lang w:eastAsia="de-DE"/>
          <w14:ligatures w14:val="none"/>
        </w:rPr>
        <w:t>Description of the work plan</w:t>
      </w:r>
      <w:r w:rsidR="003C61B7">
        <w:rPr>
          <w:rFonts w:ascii="Arial" w:eastAsia="Times New Roman" w:hAnsi="Arial" w:cs="Arial"/>
          <w:b/>
          <w:bCs/>
          <w:color w:val="auto"/>
          <w:spacing w:val="0"/>
          <w:kern w:val="0"/>
          <w:sz w:val="24"/>
          <w:szCs w:val="18"/>
          <w:lang w:eastAsia="de-DE"/>
          <w14:ligatures w14:val="none"/>
        </w:rPr>
        <w:t xml:space="preserve"> </w:t>
      </w:r>
      <w:r w:rsidR="003C61B7" w:rsidRPr="00A257D0">
        <w:rPr>
          <w:rFonts w:ascii="Arial" w:eastAsia="Times New Roman" w:hAnsi="Arial" w:cs="Arial"/>
          <w:i/>
          <w:color w:val="00CCFF"/>
          <w:spacing w:val="0"/>
          <w:kern w:val="0"/>
          <w:sz w:val="22"/>
          <w:szCs w:val="22"/>
          <w:lang w:eastAsia="de-DE"/>
          <w14:ligatures w14:val="none"/>
        </w:rPr>
        <w:t>(</w:t>
      </w:r>
      <w:r w:rsidR="003C61B7">
        <w:rPr>
          <w:rFonts w:ascii="Arial" w:eastAsia="Times New Roman" w:hAnsi="Arial" w:cs="Arial"/>
          <w:i/>
          <w:color w:val="00CCFF"/>
          <w:spacing w:val="0"/>
          <w:kern w:val="0"/>
          <w:sz w:val="22"/>
          <w:szCs w:val="22"/>
          <w:lang w:eastAsia="de-DE"/>
          <w14:ligatures w14:val="none"/>
        </w:rPr>
        <w:t>5</w:t>
      </w:r>
      <w:r w:rsidR="003C61B7" w:rsidRPr="00A257D0">
        <w:rPr>
          <w:rFonts w:ascii="Arial" w:eastAsia="Times New Roman" w:hAnsi="Arial" w:cs="Arial"/>
          <w:i/>
          <w:color w:val="00CCFF"/>
          <w:spacing w:val="0"/>
          <w:kern w:val="0"/>
          <w:sz w:val="22"/>
          <w:szCs w:val="22"/>
          <w:lang w:eastAsia="de-DE"/>
          <w14:ligatures w14:val="none"/>
        </w:rPr>
        <w:t xml:space="preserve"> page</w:t>
      </w:r>
      <w:r w:rsidR="003C61B7">
        <w:rPr>
          <w:rFonts w:ascii="Arial" w:eastAsia="Times New Roman" w:hAnsi="Arial" w:cs="Arial"/>
          <w:i/>
          <w:color w:val="00CCFF"/>
          <w:spacing w:val="0"/>
          <w:kern w:val="0"/>
          <w:sz w:val="22"/>
          <w:szCs w:val="22"/>
          <w:lang w:eastAsia="de-DE"/>
          <w14:ligatures w14:val="none"/>
        </w:rPr>
        <w:t>s</w:t>
      </w:r>
      <w:r w:rsidR="003C61B7" w:rsidRPr="00A257D0">
        <w:rPr>
          <w:rFonts w:ascii="Arial" w:eastAsia="Times New Roman" w:hAnsi="Arial" w:cs="Arial"/>
          <w:i/>
          <w:color w:val="00CCFF"/>
          <w:spacing w:val="0"/>
          <w:kern w:val="0"/>
          <w:sz w:val="22"/>
          <w:szCs w:val="22"/>
          <w:lang w:eastAsia="de-DE"/>
          <w14:ligatures w14:val="none"/>
        </w:rPr>
        <w:t>)</w:t>
      </w:r>
    </w:p>
    <w:p w14:paraId="5D5852BD" w14:textId="14AB70F9" w:rsidR="001234C8" w:rsidRPr="002665BA" w:rsidRDefault="001234C8" w:rsidP="00DA242D">
      <w:pPr>
        <w:pStyle w:val="Listenabsatz"/>
        <w:keepNext/>
        <w:numPr>
          <w:ilvl w:val="1"/>
          <w:numId w:val="21"/>
        </w:numPr>
        <w:tabs>
          <w:tab w:val="num" w:pos="576"/>
        </w:tabs>
        <w:spacing w:before="240" w:after="60" w:line="276" w:lineRule="auto"/>
        <w:outlineLvl w:val="1"/>
        <w:rPr>
          <w:rFonts w:ascii="Arial" w:eastAsia="Times New Roman" w:hAnsi="Arial" w:cs="Arial"/>
          <w:b/>
          <w:i/>
          <w:color w:val="auto"/>
          <w:spacing w:val="0"/>
          <w:kern w:val="0"/>
          <w:sz w:val="22"/>
          <w:szCs w:val="18"/>
          <w:lang w:eastAsia="de-DE"/>
          <w14:ligatures w14:val="none"/>
        </w:rPr>
      </w:pPr>
      <w:r w:rsidRPr="002665BA">
        <w:rPr>
          <w:rFonts w:ascii="Arial" w:eastAsia="Times New Roman" w:hAnsi="Arial" w:cs="Arial"/>
          <w:b/>
          <w:i/>
          <w:color w:val="auto"/>
          <w:spacing w:val="0"/>
          <w:kern w:val="0"/>
          <w:sz w:val="22"/>
          <w:szCs w:val="18"/>
          <w:lang w:eastAsia="de-DE"/>
          <w14:ligatures w14:val="none"/>
        </w:rPr>
        <w:t>Scope of work</w:t>
      </w:r>
    </w:p>
    <w:p w14:paraId="206AFDFF"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Breakdown of the project into thematic work packages, including a description of specific technical challenges, proposed solutions, and implementation steps</w:t>
      </w:r>
    </w:p>
    <w:p w14:paraId="439ED13D" w14:textId="794D599C"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Clear assignment of tasks to individual consortium partners (including subcontractors, if </w:t>
      </w:r>
      <w:r w:rsidR="00D10D7D" w:rsidRPr="002665BA">
        <w:rPr>
          <w:rFonts w:ascii="Arial" w:eastAsia="Times New Roman" w:hAnsi="Arial" w:cs="Arial"/>
          <w:i/>
          <w:color w:val="00CCFF"/>
          <w:spacing w:val="0"/>
          <w:kern w:val="0"/>
          <w:sz w:val="22"/>
          <w:szCs w:val="22"/>
          <w:lang w:eastAsia="de-DE"/>
          <w14:ligatures w14:val="none"/>
        </w:rPr>
        <w:t>relevant</w:t>
      </w:r>
      <w:r w:rsidRPr="002665BA">
        <w:rPr>
          <w:rFonts w:ascii="Arial" w:eastAsia="Times New Roman" w:hAnsi="Arial" w:cs="Arial"/>
          <w:i/>
          <w:color w:val="00CCFF"/>
          <w:spacing w:val="0"/>
          <w:kern w:val="0"/>
          <w:sz w:val="22"/>
          <w:szCs w:val="22"/>
          <w:lang w:eastAsia="de-DE"/>
          <w14:ligatures w14:val="none"/>
        </w:rPr>
        <w:t>)</w:t>
      </w:r>
    </w:p>
    <w:p w14:paraId="3ECDF471" w14:textId="4D5E045A"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If </w:t>
      </w:r>
      <w:r w:rsidR="00D10D7D" w:rsidRPr="002665BA">
        <w:rPr>
          <w:rFonts w:ascii="Arial" w:eastAsia="Times New Roman" w:hAnsi="Arial" w:cs="Arial"/>
          <w:i/>
          <w:color w:val="00CCFF"/>
          <w:spacing w:val="0"/>
          <w:kern w:val="0"/>
          <w:sz w:val="22"/>
          <w:szCs w:val="22"/>
          <w:lang w:eastAsia="de-DE"/>
          <w14:ligatures w14:val="none"/>
        </w:rPr>
        <w:t>necessary</w:t>
      </w:r>
      <w:r w:rsidRPr="002665BA">
        <w:rPr>
          <w:rFonts w:ascii="Arial" w:eastAsia="Times New Roman" w:hAnsi="Arial" w:cs="Arial"/>
          <w:i/>
          <w:color w:val="00CCFF"/>
          <w:spacing w:val="0"/>
          <w:kern w:val="0"/>
          <w:sz w:val="22"/>
          <w:szCs w:val="22"/>
          <w:lang w:eastAsia="de-DE"/>
          <w14:ligatures w14:val="none"/>
        </w:rPr>
        <w:t>, description of the work of international cooperation partners or the use of (international) large-scale research facilities outside the consortium</w:t>
      </w:r>
    </w:p>
    <w:p w14:paraId="7E276060"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Note: Only research work is eligible for funding. Purely organizational work packages should not be formulated. Commercial exploitation is also not eligible for funding.</w:t>
      </w:r>
    </w:p>
    <w:p w14:paraId="47A92E19"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color w:val="00CCFF"/>
          <w:spacing w:val="0"/>
          <w:kern w:val="0"/>
          <w:sz w:val="22"/>
          <w:szCs w:val="22"/>
          <w:lang w:eastAsia="de-DE"/>
          <w14:ligatures w14:val="none"/>
        </w:rPr>
        <w:t>Please use the table below</w:t>
      </w:r>
    </w:p>
    <w:p w14:paraId="405A4C39" w14:textId="77777777" w:rsidR="001234C8" w:rsidRPr="002665BA" w:rsidRDefault="001234C8" w:rsidP="001234C8">
      <w:pPr>
        <w:autoSpaceDE w:val="0"/>
        <w:autoSpaceDN w:val="0"/>
        <w:adjustRightInd w:val="0"/>
        <w:spacing w:line="276" w:lineRule="auto"/>
        <w:rPr>
          <w:rFonts w:ascii="Arial" w:eastAsia="Times New Roman" w:hAnsi="Arial" w:cs="Arial"/>
          <w:color w:val="auto"/>
          <w:spacing w:val="0"/>
          <w:kern w:val="0"/>
          <w:sz w:val="22"/>
          <w:szCs w:val="22"/>
          <w:lang w:eastAsia="de-DE"/>
          <w14:ligatures w14:val="none"/>
        </w:rPr>
      </w:pPr>
    </w:p>
    <w:tbl>
      <w:tblPr>
        <w:tblStyle w:val="Tabellenraster"/>
        <w:tblW w:w="10774" w:type="dxa"/>
        <w:tblInd w:w="-856" w:type="dxa"/>
        <w:tblLook w:val="04A0" w:firstRow="1" w:lastRow="0" w:firstColumn="1" w:lastColumn="0" w:noHBand="0" w:noVBand="1"/>
      </w:tblPr>
      <w:tblGrid>
        <w:gridCol w:w="2694"/>
        <w:gridCol w:w="8080"/>
      </w:tblGrid>
      <w:tr w:rsidR="001234C8" w:rsidRPr="002665BA" w14:paraId="4B61DEE9" w14:textId="77777777" w:rsidTr="00226636">
        <w:tc>
          <w:tcPr>
            <w:tcW w:w="2694" w:type="dxa"/>
            <w:tcBorders>
              <w:top w:val="single" w:sz="4" w:space="0" w:color="auto"/>
              <w:left w:val="single" w:sz="4" w:space="0" w:color="auto"/>
              <w:bottom w:val="single" w:sz="4" w:space="0" w:color="auto"/>
              <w:right w:val="single" w:sz="4" w:space="0" w:color="auto"/>
            </w:tcBorders>
            <w:hideMark/>
          </w:tcPr>
          <w:p w14:paraId="632B0A0F"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r w:rsidRPr="002665BA">
              <w:rPr>
                <w:rFonts w:ascii="Arial" w:hAnsi="Arial" w:cs="Arial"/>
                <w:color w:val="00CCFF"/>
                <w:spacing w:val="0"/>
                <w:sz w:val="22"/>
                <w:szCs w:val="22"/>
              </w:rPr>
              <w:t>Title WP1</w:t>
            </w:r>
          </w:p>
        </w:tc>
        <w:tc>
          <w:tcPr>
            <w:tcW w:w="8080" w:type="dxa"/>
            <w:tcBorders>
              <w:top w:val="single" w:sz="4" w:space="0" w:color="auto"/>
              <w:left w:val="single" w:sz="4" w:space="0" w:color="auto"/>
              <w:bottom w:val="single" w:sz="4" w:space="0" w:color="auto"/>
              <w:right w:val="single" w:sz="4" w:space="0" w:color="auto"/>
            </w:tcBorders>
            <w:hideMark/>
          </w:tcPr>
          <w:p w14:paraId="052DDC1C"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r w:rsidRPr="002665BA">
              <w:rPr>
                <w:rFonts w:ascii="Arial" w:hAnsi="Arial" w:cs="Arial"/>
                <w:color w:val="00CCFF"/>
                <w:spacing w:val="0"/>
                <w:sz w:val="22"/>
                <w:szCs w:val="22"/>
              </w:rPr>
              <w:t>Participating partners, each with PM (underline the principal investigator)</w:t>
            </w:r>
          </w:p>
        </w:tc>
      </w:tr>
      <w:tr w:rsidR="001234C8" w:rsidRPr="002665BA" w14:paraId="24F2ECDC" w14:textId="77777777" w:rsidTr="00226636">
        <w:tc>
          <w:tcPr>
            <w:tcW w:w="10774" w:type="dxa"/>
            <w:gridSpan w:val="2"/>
            <w:tcBorders>
              <w:top w:val="single" w:sz="4" w:space="0" w:color="auto"/>
              <w:left w:val="single" w:sz="4" w:space="0" w:color="auto"/>
              <w:bottom w:val="single" w:sz="4" w:space="0" w:color="auto"/>
              <w:right w:val="single" w:sz="4" w:space="0" w:color="auto"/>
            </w:tcBorders>
            <w:hideMark/>
          </w:tcPr>
          <w:p w14:paraId="04B16817" w14:textId="77777777" w:rsidR="001234C8" w:rsidRPr="002665BA" w:rsidRDefault="001234C8" w:rsidP="001234C8">
            <w:pPr>
              <w:autoSpaceDE w:val="0"/>
              <w:autoSpaceDN w:val="0"/>
              <w:adjustRightInd w:val="0"/>
              <w:spacing w:line="276" w:lineRule="auto"/>
              <w:rPr>
                <w:rFonts w:ascii="Arial" w:hAnsi="Arial" w:cs="Arial"/>
                <w:color w:val="00B0F0"/>
                <w:spacing w:val="0"/>
                <w:sz w:val="22"/>
                <w:szCs w:val="22"/>
              </w:rPr>
            </w:pPr>
            <w:r w:rsidRPr="002665BA">
              <w:rPr>
                <w:rFonts w:ascii="Arial" w:hAnsi="Arial" w:cs="Arial"/>
                <w:color w:val="00CCFF"/>
                <w:spacing w:val="0"/>
                <w:sz w:val="22"/>
                <w:szCs w:val="22"/>
              </w:rPr>
              <w:t xml:space="preserve">If applicable, Title WP1.1ff </w:t>
            </w:r>
          </w:p>
        </w:tc>
      </w:tr>
      <w:tr w:rsidR="001234C8" w:rsidRPr="002665BA" w14:paraId="337F2989" w14:textId="77777777" w:rsidTr="00226636">
        <w:tc>
          <w:tcPr>
            <w:tcW w:w="10774" w:type="dxa"/>
            <w:gridSpan w:val="2"/>
            <w:tcBorders>
              <w:top w:val="single" w:sz="4" w:space="0" w:color="auto"/>
              <w:left w:val="single" w:sz="4" w:space="0" w:color="auto"/>
              <w:bottom w:val="single" w:sz="4" w:space="0" w:color="auto"/>
              <w:right w:val="single" w:sz="4" w:space="0" w:color="auto"/>
            </w:tcBorders>
            <w:hideMark/>
          </w:tcPr>
          <w:p w14:paraId="167577BC" w14:textId="77777777" w:rsidR="001234C8" w:rsidRPr="002665BA" w:rsidRDefault="001234C8" w:rsidP="001234C8">
            <w:pPr>
              <w:autoSpaceDE w:val="0"/>
              <w:autoSpaceDN w:val="0"/>
              <w:adjustRightInd w:val="0"/>
              <w:spacing w:line="276" w:lineRule="auto"/>
              <w:rPr>
                <w:rFonts w:ascii="Arial" w:hAnsi="Arial" w:cs="Arial"/>
                <w:color w:val="auto"/>
                <w:spacing w:val="0"/>
                <w:sz w:val="22"/>
                <w:szCs w:val="22"/>
              </w:rPr>
            </w:pPr>
            <w:r w:rsidRPr="002665BA">
              <w:rPr>
                <w:rFonts w:ascii="Arial" w:hAnsi="Arial" w:cs="Arial"/>
                <w:color w:val="auto"/>
                <w:spacing w:val="0"/>
                <w:sz w:val="22"/>
                <w:szCs w:val="22"/>
              </w:rPr>
              <w:t>Work</w:t>
            </w:r>
          </w:p>
        </w:tc>
      </w:tr>
      <w:tr w:rsidR="001234C8" w:rsidRPr="002665BA" w14:paraId="4F4E3CCB" w14:textId="77777777" w:rsidTr="00226636">
        <w:tc>
          <w:tcPr>
            <w:tcW w:w="10774" w:type="dxa"/>
            <w:gridSpan w:val="2"/>
            <w:tcBorders>
              <w:top w:val="single" w:sz="4" w:space="0" w:color="auto"/>
              <w:left w:val="single" w:sz="4" w:space="0" w:color="auto"/>
              <w:bottom w:val="single" w:sz="4" w:space="0" w:color="auto"/>
              <w:right w:val="single" w:sz="4" w:space="0" w:color="auto"/>
            </w:tcBorders>
          </w:tcPr>
          <w:p w14:paraId="30693620"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p>
        </w:tc>
      </w:tr>
      <w:tr w:rsidR="001234C8" w:rsidRPr="002665BA" w14:paraId="3464900A" w14:textId="77777777" w:rsidTr="00226636">
        <w:tc>
          <w:tcPr>
            <w:tcW w:w="10774" w:type="dxa"/>
            <w:gridSpan w:val="2"/>
            <w:tcBorders>
              <w:top w:val="single" w:sz="4" w:space="0" w:color="auto"/>
              <w:left w:val="single" w:sz="4" w:space="0" w:color="auto"/>
              <w:bottom w:val="single" w:sz="4" w:space="0" w:color="auto"/>
              <w:right w:val="single" w:sz="4" w:space="0" w:color="auto"/>
            </w:tcBorders>
            <w:hideMark/>
          </w:tcPr>
          <w:p w14:paraId="077F296B" w14:textId="77777777" w:rsidR="001234C8" w:rsidRPr="002665BA" w:rsidRDefault="001234C8" w:rsidP="001234C8">
            <w:pPr>
              <w:autoSpaceDE w:val="0"/>
              <w:autoSpaceDN w:val="0"/>
              <w:adjustRightInd w:val="0"/>
              <w:spacing w:line="276" w:lineRule="auto"/>
              <w:rPr>
                <w:rFonts w:ascii="Arial" w:hAnsi="Arial" w:cs="Arial"/>
                <w:color w:val="auto"/>
                <w:spacing w:val="0"/>
                <w:sz w:val="22"/>
                <w:szCs w:val="22"/>
              </w:rPr>
            </w:pPr>
            <w:r w:rsidRPr="002665BA">
              <w:rPr>
                <w:rFonts w:ascii="Arial" w:hAnsi="Arial" w:cs="Arial"/>
                <w:color w:val="auto"/>
                <w:spacing w:val="0"/>
                <w:sz w:val="22"/>
                <w:szCs w:val="22"/>
              </w:rPr>
              <w:t>(Quantitative) objectives / milestones of the WP</w:t>
            </w:r>
          </w:p>
        </w:tc>
      </w:tr>
      <w:tr w:rsidR="001234C8" w:rsidRPr="002665BA" w14:paraId="60D36402" w14:textId="77777777" w:rsidTr="00226636">
        <w:tc>
          <w:tcPr>
            <w:tcW w:w="10774" w:type="dxa"/>
            <w:gridSpan w:val="2"/>
            <w:tcBorders>
              <w:top w:val="single" w:sz="4" w:space="0" w:color="auto"/>
              <w:left w:val="single" w:sz="4" w:space="0" w:color="auto"/>
              <w:bottom w:val="single" w:sz="4" w:space="0" w:color="auto"/>
              <w:right w:val="single" w:sz="4" w:space="0" w:color="auto"/>
            </w:tcBorders>
          </w:tcPr>
          <w:p w14:paraId="10F6A2E2"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p>
        </w:tc>
      </w:tr>
    </w:tbl>
    <w:p w14:paraId="28B08B80" w14:textId="77777777" w:rsidR="001234C8" w:rsidRPr="002665BA" w:rsidRDefault="001234C8" w:rsidP="001234C8">
      <w:pPr>
        <w:autoSpaceDE w:val="0"/>
        <w:autoSpaceDN w:val="0"/>
        <w:adjustRightInd w:val="0"/>
        <w:spacing w:line="276" w:lineRule="auto"/>
        <w:rPr>
          <w:rFonts w:ascii="Arial" w:eastAsia="Times New Roman" w:hAnsi="Arial" w:cs="Arial"/>
          <w:color w:val="00CCFF"/>
          <w:spacing w:val="0"/>
          <w:kern w:val="0"/>
          <w:sz w:val="22"/>
          <w:szCs w:val="22"/>
          <w:lang w:eastAsia="de-DE"/>
          <w14:ligatures w14:val="none"/>
        </w:rPr>
      </w:pPr>
    </w:p>
    <w:tbl>
      <w:tblPr>
        <w:tblStyle w:val="Tabellenraster"/>
        <w:tblW w:w="10774" w:type="dxa"/>
        <w:tblInd w:w="-856" w:type="dxa"/>
        <w:tblLook w:val="04A0" w:firstRow="1" w:lastRow="0" w:firstColumn="1" w:lastColumn="0" w:noHBand="0" w:noVBand="1"/>
      </w:tblPr>
      <w:tblGrid>
        <w:gridCol w:w="2694"/>
        <w:gridCol w:w="8080"/>
      </w:tblGrid>
      <w:tr w:rsidR="001234C8" w:rsidRPr="002665BA" w14:paraId="3C42B642" w14:textId="77777777" w:rsidTr="00226636">
        <w:tc>
          <w:tcPr>
            <w:tcW w:w="2694" w:type="dxa"/>
            <w:tcBorders>
              <w:top w:val="single" w:sz="4" w:space="0" w:color="auto"/>
              <w:left w:val="single" w:sz="4" w:space="0" w:color="auto"/>
              <w:bottom w:val="single" w:sz="4" w:space="0" w:color="auto"/>
              <w:right w:val="single" w:sz="4" w:space="0" w:color="auto"/>
            </w:tcBorders>
            <w:hideMark/>
          </w:tcPr>
          <w:p w14:paraId="17E4811F" w14:textId="333A2BDC"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r w:rsidRPr="002665BA">
              <w:rPr>
                <w:rFonts w:ascii="Arial" w:hAnsi="Arial" w:cs="Arial"/>
                <w:color w:val="00CCFF"/>
                <w:spacing w:val="0"/>
                <w:sz w:val="22"/>
                <w:szCs w:val="22"/>
              </w:rPr>
              <w:t xml:space="preserve">Title </w:t>
            </w:r>
            <w:r w:rsidR="00D10D7D" w:rsidRPr="002665BA">
              <w:rPr>
                <w:rFonts w:ascii="Arial" w:hAnsi="Arial" w:cs="Arial"/>
                <w:color w:val="00CCFF"/>
                <w:spacing w:val="0"/>
                <w:sz w:val="22"/>
                <w:szCs w:val="22"/>
              </w:rPr>
              <w:t>W</w:t>
            </w:r>
            <w:r w:rsidRPr="002665BA">
              <w:rPr>
                <w:rFonts w:ascii="Arial" w:hAnsi="Arial" w:cs="Arial"/>
                <w:color w:val="00CCFF"/>
                <w:spacing w:val="0"/>
                <w:sz w:val="22"/>
                <w:szCs w:val="22"/>
              </w:rPr>
              <w:t>P2</w:t>
            </w:r>
          </w:p>
        </w:tc>
        <w:tc>
          <w:tcPr>
            <w:tcW w:w="8080" w:type="dxa"/>
            <w:tcBorders>
              <w:top w:val="single" w:sz="4" w:space="0" w:color="auto"/>
              <w:left w:val="single" w:sz="4" w:space="0" w:color="auto"/>
              <w:bottom w:val="single" w:sz="4" w:space="0" w:color="auto"/>
              <w:right w:val="single" w:sz="4" w:space="0" w:color="auto"/>
            </w:tcBorders>
            <w:hideMark/>
          </w:tcPr>
          <w:p w14:paraId="343A5103"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r w:rsidRPr="002665BA">
              <w:rPr>
                <w:rFonts w:ascii="Arial" w:hAnsi="Arial" w:cs="Arial"/>
                <w:color w:val="00CCFF"/>
                <w:spacing w:val="0"/>
                <w:sz w:val="22"/>
                <w:szCs w:val="22"/>
              </w:rPr>
              <w:t>Participating partners, each with PM (underline the principal investigators)</w:t>
            </w:r>
          </w:p>
        </w:tc>
      </w:tr>
      <w:tr w:rsidR="001234C8" w:rsidRPr="002665BA" w14:paraId="2C94FA1A" w14:textId="77777777" w:rsidTr="00226636">
        <w:tc>
          <w:tcPr>
            <w:tcW w:w="10774" w:type="dxa"/>
            <w:gridSpan w:val="2"/>
            <w:tcBorders>
              <w:top w:val="single" w:sz="4" w:space="0" w:color="auto"/>
              <w:left w:val="single" w:sz="4" w:space="0" w:color="auto"/>
              <w:bottom w:val="single" w:sz="4" w:space="0" w:color="auto"/>
              <w:right w:val="single" w:sz="4" w:space="0" w:color="auto"/>
            </w:tcBorders>
            <w:hideMark/>
          </w:tcPr>
          <w:p w14:paraId="6656D778" w14:textId="03770619"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r w:rsidRPr="002665BA">
              <w:rPr>
                <w:rFonts w:ascii="Arial" w:hAnsi="Arial" w:cs="Arial"/>
                <w:color w:val="00CCFF"/>
                <w:spacing w:val="0"/>
                <w:sz w:val="22"/>
                <w:szCs w:val="22"/>
              </w:rPr>
              <w:t xml:space="preserve">If applicable, Title </w:t>
            </w:r>
            <w:r w:rsidR="00D10D7D" w:rsidRPr="002665BA">
              <w:rPr>
                <w:rFonts w:ascii="Arial" w:hAnsi="Arial" w:cs="Arial"/>
                <w:color w:val="00CCFF"/>
                <w:spacing w:val="0"/>
                <w:sz w:val="22"/>
                <w:szCs w:val="22"/>
              </w:rPr>
              <w:t>W</w:t>
            </w:r>
            <w:r w:rsidRPr="002665BA">
              <w:rPr>
                <w:rFonts w:ascii="Arial" w:hAnsi="Arial" w:cs="Arial"/>
                <w:color w:val="00CCFF"/>
                <w:spacing w:val="0"/>
                <w:sz w:val="22"/>
                <w:szCs w:val="22"/>
              </w:rPr>
              <w:t>P2.1 ff</w:t>
            </w:r>
          </w:p>
        </w:tc>
      </w:tr>
      <w:tr w:rsidR="001234C8" w:rsidRPr="002665BA" w14:paraId="6B93A2EB" w14:textId="77777777" w:rsidTr="00226636">
        <w:tc>
          <w:tcPr>
            <w:tcW w:w="10774" w:type="dxa"/>
            <w:gridSpan w:val="2"/>
            <w:tcBorders>
              <w:top w:val="single" w:sz="4" w:space="0" w:color="auto"/>
              <w:left w:val="single" w:sz="4" w:space="0" w:color="auto"/>
              <w:bottom w:val="single" w:sz="4" w:space="0" w:color="auto"/>
              <w:right w:val="single" w:sz="4" w:space="0" w:color="auto"/>
            </w:tcBorders>
            <w:hideMark/>
          </w:tcPr>
          <w:p w14:paraId="6A4B7350" w14:textId="77777777" w:rsidR="001234C8" w:rsidRPr="002665BA" w:rsidRDefault="001234C8" w:rsidP="001234C8">
            <w:pPr>
              <w:autoSpaceDE w:val="0"/>
              <w:autoSpaceDN w:val="0"/>
              <w:adjustRightInd w:val="0"/>
              <w:spacing w:line="276" w:lineRule="auto"/>
              <w:rPr>
                <w:rFonts w:ascii="Arial" w:hAnsi="Arial" w:cs="Arial"/>
                <w:color w:val="auto"/>
                <w:spacing w:val="0"/>
                <w:sz w:val="22"/>
                <w:szCs w:val="22"/>
              </w:rPr>
            </w:pPr>
            <w:r w:rsidRPr="002665BA">
              <w:rPr>
                <w:rFonts w:ascii="Arial" w:hAnsi="Arial" w:cs="Arial"/>
                <w:color w:val="auto"/>
                <w:spacing w:val="0"/>
                <w:sz w:val="22"/>
                <w:szCs w:val="22"/>
              </w:rPr>
              <w:t>Work</w:t>
            </w:r>
          </w:p>
        </w:tc>
      </w:tr>
      <w:tr w:rsidR="001234C8" w:rsidRPr="002665BA" w14:paraId="7715C8FE" w14:textId="77777777" w:rsidTr="00226636">
        <w:tc>
          <w:tcPr>
            <w:tcW w:w="10774" w:type="dxa"/>
            <w:gridSpan w:val="2"/>
            <w:tcBorders>
              <w:top w:val="single" w:sz="4" w:space="0" w:color="auto"/>
              <w:left w:val="single" w:sz="4" w:space="0" w:color="auto"/>
              <w:bottom w:val="single" w:sz="4" w:space="0" w:color="auto"/>
              <w:right w:val="single" w:sz="4" w:space="0" w:color="auto"/>
            </w:tcBorders>
          </w:tcPr>
          <w:p w14:paraId="19DE0FED"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p>
        </w:tc>
      </w:tr>
      <w:tr w:rsidR="001234C8" w:rsidRPr="002665BA" w14:paraId="5B1EF0E6" w14:textId="77777777" w:rsidTr="00226636">
        <w:tc>
          <w:tcPr>
            <w:tcW w:w="10774" w:type="dxa"/>
            <w:gridSpan w:val="2"/>
            <w:tcBorders>
              <w:top w:val="single" w:sz="4" w:space="0" w:color="auto"/>
              <w:left w:val="single" w:sz="4" w:space="0" w:color="auto"/>
              <w:bottom w:val="single" w:sz="4" w:space="0" w:color="auto"/>
              <w:right w:val="single" w:sz="4" w:space="0" w:color="auto"/>
            </w:tcBorders>
            <w:hideMark/>
          </w:tcPr>
          <w:p w14:paraId="19CCA692" w14:textId="77777777" w:rsidR="001234C8" w:rsidRPr="002665BA" w:rsidRDefault="001234C8" w:rsidP="001234C8">
            <w:pPr>
              <w:autoSpaceDE w:val="0"/>
              <w:autoSpaceDN w:val="0"/>
              <w:adjustRightInd w:val="0"/>
              <w:spacing w:line="276" w:lineRule="auto"/>
              <w:rPr>
                <w:rFonts w:ascii="Arial" w:hAnsi="Arial" w:cs="Arial"/>
                <w:color w:val="auto"/>
                <w:spacing w:val="0"/>
                <w:sz w:val="22"/>
                <w:szCs w:val="22"/>
              </w:rPr>
            </w:pPr>
            <w:r w:rsidRPr="002665BA">
              <w:rPr>
                <w:rFonts w:ascii="Arial" w:hAnsi="Arial" w:cs="Arial"/>
                <w:color w:val="auto"/>
                <w:spacing w:val="0"/>
                <w:sz w:val="22"/>
                <w:szCs w:val="22"/>
              </w:rPr>
              <w:t>(Quantitative) Objectives / Milestones of the WP</w:t>
            </w:r>
          </w:p>
        </w:tc>
      </w:tr>
      <w:tr w:rsidR="001234C8" w:rsidRPr="002665BA" w14:paraId="779B4585" w14:textId="77777777" w:rsidTr="00226636">
        <w:tc>
          <w:tcPr>
            <w:tcW w:w="10774" w:type="dxa"/>
            <w:gridSpan w:val="2"/>
            <w:tcBorders>
              <w:top w:val="single" w:sz="4" w:space="0" w:color="auto"/>
              <w:left w:val="single" w:sz="4" w:space="0" w:color="auto"/>
              <w:bottom w:val="single" w:sz="4" w:space="0" w:color="auto"/>
              <w:right w:val="single" w:sz="4" w:space="0" w:color="auto"/>
            </w:tcBorders>
          </w:tcPr>
          <w:p w14:paraId="4D0C9ACB" w14:textId="77777777" w:rsidR="001234C8" w:rsidRPr="002665BA" w:rsidRDefault="001234C8" w:rsidP="001234C8">
            <w:pPr>
              <w:autoSpaceDE w:val="0"/>
              <w:autoSpaceDN w:val="0"/>
              <w:adjustRightInd w:val="0"/>
              <w:spacing w:line="276" w:lineRule="auto"/>
              <w:rPr>
                <w:rFonts w:ascii="Arial" w:hAnsi="Arial" w:cs="Arial"/>
                <w:color w:val="00CCFF"/>
                <w:spacing w:val="0"/>
                <w:sz w:val="22"/>
                <w:szCs w:val="22"/>
              </w:rPr>
            </w:pPr>
          </w:p>
        </w:tc>
      </w:tr>
    </w:tbl>
    <w:p w14:paraId="1AC6EF1D" w14:textId="77777777" w:rsidR="001234C8" w:rsidRPr="002665BA" w:rsidRDefault="001234C8" w:rsidP="001234C8">
      <w:pPr>
        <w:spacing w:line="276" w:lineRule="auto"/>
        <w:rPr>
          <w:rFonts w:ascii="Times New Roman" w:eastAsia="Times New Roman" w:hAnsi="Times New Roman" w:cs="Times New Roman"/>
          <w:color w:val="auto"/>
          <w:spacing w:val="0"/>
          <w:kern w:val="0"/>
          <w:sz w:val="18"/>
          <w:szCs w:val="18"/>
          <w:lang w:eastAsia="de-DE"/>
          <w14:ligatures w14:val="none"/>
        </w:rPr>
      </w:pPr>
    </w:p>
    <w:p w14:paraId="2DB6C73F" w14:textId="053530DB" w:rsidR="001234C8" w:rsidRPr="002665BA" w:rsidRDefault="0062564B" w:rsidP="00DA242D">
      <w:pPr>
        <w:pStyle w:val="Listenabsatz"/>
        <w:keepNext/>
        <w:numPr>
          <w:ilvl w:val="1"/>
          <w:numId w:val="21"/>
        </w:numPr>
        <w:tabs>
          <w:tab w:val="num" w:pos="718"/>
        </w:tabs>
        <w:spacing w:before="120" w:after="60" w:line="276" w:lineRule="auto"/>
        <w:outlineLvl w:val="1"/>
        <w:rPr>
          <w:rFonts w:ascii="Arial" w:eastAsia="Times New Roman" w:hAnsi="Arial" w:cs="Arial"/>
          <w:b/>
          <w:bCs/>
          <w:i/>
          <w:iCs/>
          <w:color w:val="auto"/>
          <w:spacing w:val="0"/>
          <w:kern w:val="0"/>
          <w:sz w:val="22"/>
          <w:szCs w:val="18"/>
          <w:lang w:eastAsia="de-DE"/>
          <w14:ligatures w14:val="none"/>
        </w:rPr>
      </w:pPr>
      <w:r w:rsidRPr="002665BA">
        <w:rPr>
          <w:rFonts w:ascii="Arial" w:eastAsia="Times New Roman" w:hAnsi="Arial" w:cs="Arial"/>
          <w:b/>
          <w:bCs/>
          <w:i/>
          <w:iCs/>
          <w:color w:val="auto"/>
          <w:spacing w:val="0"/>
          <w:kern w:val="0"/>
          <w:sz w:val="22"/>
          <w:szCs w:val="18"/>
          <w:lang w:eastAsia="de-DE"/>
          <w14:ligatures w14:val="none"/>
        </w:rPr>
        <w:lastRenderedPageBreak/>
        <w:t>Half</w:t>
      </w:r>
      <w:r w:rsidR="001234C8" w:rsidRPr="002665BA">
        <w:rPr>
          <w:rFonts w:ascii="Arial" w:eastAsia="Times New Roman" w:hAnsi="Arial" w:cs="Arial"/>
          <w:b/>
          <w:bCs/>
          <w:i/>
          <w:iCs/>
          <w:color w:val="auto"/>
          <w:spacing w:val="0"/>
          <w:kern w:val="0"/>
          <w:sz w:val="22"/>
          <w:szCs w:val="18"/>
          <w:lang w:eastAsia="de-DE"/>
          <w14:ligatures w14:val="none"/>
        </w:rPr>
        <w:t>-</w:t>
      </w:r>
      <w:r w:rsidRPr="002665BA">
        <w:rPr>
          <w:rFonts w:ascii="Arial" w:eastAsia="Times New Roman" w:hAnsi="Arial" w:cs="Arial"/>
          <w:b/>
          <w:bCs/>
          <w:i/>
          <w:iCs/>
          <w:color w:val="auto"/>
          <w:spacing w:val="0"/>
          <w:kern w:val="0"/>
          <w:sz w:val="22"/>
          <w:szCs w:val="18"/>
          <w:lang w:eastAsia="de-DE"/>
          <w14:ligatures w14:val="none"/>
        </w:rPr>
        <w:t>Time</w:t>
      </w:r>
      <w:r w:rsidR="001234C8" w:rsidRPr="002665BA">
        <w:rPr>
          <w:rFonts w:ascii="Arial" w:eastAsia="Times New Roman" w:hAnsi="Arial" w:cs="Arial"/>
          <w:b/>
          <w:bCs/>
          <w:i/>
          <w:iCs/>
          <w:color w:val="auto"/>
          <w:spacing w:val="0"/>
          <w:kern w:val="0"/>
          <w:sz w:val="22"/>
          <w:szCs w:val="18"/>
          <w:lang w:eastAsia="de-DE"/>
          <w14:ligatures w14:val="none"/>
        </w:rPr>
        <w:t xml:space="preserve"> milestone</w:t>
      </w:r>
    </w:p>
    <w:p w14:paraId="580684CA" w14:textId="45D9E680"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The </w:t>
      </w:r>
      <w:r w:rsidR="00D10D7D" w:rsidRPr="002665BA">
        <w:rPr>
          <w:rFonts w:ascii="Arial" w:eastAsia="Times New Roman" w:hAnsi="Arial" w:cs="Arial"/>
          <w:i/>
          <w:color w:val="00CCFF"/>
          <w:spacing w:val="0"/>
          <w:kern w:val="0"/>
          <w:sz w:val="22"/>
          <w:szCs w:val="22"/>
          <w:lang w:eastAsia="de-DE"/>
          <w14:ligatures w14:val="none"/>
        </w:rPr>
        <w:t>Half-Time</w:t>
      </w:r>
      <w:r w:rsidRPr="002665BA">
        <w:rPr>
          <w:rFonts w:ascii="Arial" w:eastAsia="Times New Roman" w:hAnsi="Arial" w:cs="Arial"/>
          <w:i/>
          <w:color w:val="00CCFF"/>
          <w:spacing w:val="0"/>
          <w:kern w:val="0"/>
          <w:sz w:val="22"/>
          <w:szCs w:val="22"/>
          <w:lang w:eastAsia="de-DE"/>
          <w14:ligatures w14:val="none"/>
        </w:rPr>
        <w:t xml:space="preserve"> milestone</w:t>
      </w:r>
      <w:r w:rsidR="00D10D7D" w:rsidRPr="002665BA">
        <w:rPr>
          <w:rFonts w:ascii="Arial" w:eastAsia="Times New Roman" w:hAnsi="Arial" w:cs="Arial"/>
          <w:i/>
          <w:color w:val="00CCFF"/>
          <w:spacing w:val="0"/>
          <w:kern w:val="0"/>
          <w:sz w:val="22"/>
          <w:szCs w:val="22"/>
          <w:lang w:eastAsia="de-DE"/>
          <w14:ligatures w14:val="none"/>
        </w:rPr>
        <w:t xml:space="preserve"> (HTM)</w:t>
      </w:r>
      <w:r w:rsidRPr="002665BA">
        <w:rPr>
          <w:rFonts w:ascii="Arial" w:eastAsia="Times New Roman" w:hAnsi="Arial" w:cs="Arial"/>
          <w:i/>
          <w:color w:val="00CCFF"/>
          <w:spacing w:val="0"/>
          <w:kern w:val="0"/>
          <w:sz w:val="22"/>
          <w:szCs w:val="22"/>
          <w:lang w:eastAsia="de-DE"/>
          <w14:ligatures w14:val="none"/>
        </w:rPr>
        <w:t xml:space="preserve"> serves as a formal termination criterion. The </w:t>
      </w:r>
      <w:r w:rsidR="00D10D7D" w:rsidRPr="002665BA">
        <w:rPr>
          <w:rFonts w:ascii="Arial" w:eastAsia="Times New Roman" w:hAnsi="Arial" w:cs="Arial"/>
          <w:i/>
          <w:color w:val="00CCFF"/>
          <w:spacing w:val="0"/>
          <w:kern w:val="0"/>
          <w:sz w:val="22"/>
          <w:szCs w:val="22"/>
          <w:lang w:eastAsia="de-DE"/>
          <w14:ligatures w14:val="none"/>
        </w:rPr>
        <w:t>HTM</w:t>
      </w:r>
      <w:r w:rsidRPr="002665BA">
        <w:rPr>
          <w:rFonts w:ascii="Arial" w:eastAsia="Times New Roman" w:hAnsi="Arial" w:cs="Arial"/>
          <w:i/>
          <w:color w:val="00CCFF"/>
          <w:spacing w:val="0"/>
          <w:kern w:val="0"/>
          <w:sz w:val="22"/>
          <w:szCs w:val="22"/>
          <w:lang w:eastAsia="de-DE"/>
          <w14:ligatures w14:val="none"/>
        </w:rPr>
        <w:t xml:space="preserve"> should refer to the above-mentioned objectives. </w:t>
      </w:r>
      <w:r w:rsidR="00D10D7D" w:rsidRPr="002665BA">
        <w:rPr>
          <w:rFonts w:ascii="Arial" w:eastAsia="Times New Roman" w:hAnsi="Arial" w:cs="Arial"/>
          <w:i/>
          <w:color w:val="00CCFF"/>
          <w:spacing w:val="0"/>
          <w:kern w:val="0"/>
          <w:sz w:val="22"/>
          <w:szCs w:val="22"/>
          <w:lang w:eastAsia="de-DE"/>
          <w14:ligatures w14:val="none"/>
        </w:rPr>
        <w:t>Fill</w:t>
      </w:r>
      <w:r w:rsidR="00C209A1">
        <w:rPr>
          <w:rFonts w:ascii="Arial" w:eastAsia="Times New Roman" w:hAnsi="Arial" w:cs="Arial"/>
          <w:i/>
          <w:color w:val="00CCFF"/>
          <w:spacing w:val="0"/>
          <w:kern w:val="0"/>
          <w:sz w:val="22"/>
          <w:szCs w:val="22"/>
          <w:lang w:eastAsia="de-DE"/>
          <w14:ligatures w14:val="none"/>
        </w:rPr>
        <w:t xml:space="preserve"> out</w:t>
      </w:r>
      <w:r w:rsidR="00D10D7D" w:rsidRPr="002665BA">
        <w:rPr>
          <w:rFonts w:ascii="Arial" w:eastAsia="Times New Roman" w:hAnsi="Arial" w:cs="Arial"/>
          <w:i/>
          <w:color w:val="00CCFF"/>
          <w:spacing w:val="0"/>
          <w:kern w:val="0"/>
          <w:sz w:val="22"/>
          <w:szCs w:val="22"/>
          <w:lang w:eastAsia="de-DE"/>
          <w14:ligatures w14:val="none"/>
        </w:rPr>
        <w:t xml:space="preserve"> t</w:t>
      </w:r>
      <w:r w:rsidRPr="002665BA">
        <w:rPr>
          <w:rFonts w:ascii="Arial" w:eastAsia="Times New Roman" w:hAnsi="Arial" w:cs="Arial"/>
          <w:i/>
          <w:color w:val="00CCFF"/>
          <w:spacing w:val="0"/>
          <w:kern w:val="0"/>
          <w:sz w:val="22"/>
          <w:szCs w:val="22"/>
          <w:lang w:eastAsia="de-DE"/>
          <w14:ligatures w14:val="none"/>
        </w:rPr>
        <w:t>he table below with parameters for the H</w:t>
      </w:r>
      <w:r w:rsidR="00D10D7D" w:rsidRPr="002665BA">
        <w:rPr>
          <w:rFonts w:ascii="Arial" w:eastAsia="Times New Roman" w:hAnsi="Arial" w:cs="Arial"/>
          <w:i/>
          <w:color w:val="00CCFF"/>
          <w:spacing w:val="0"/>
          <w:kern w:val="0"/>
          <w:sz w:val="22"/>
          <w:szCs w:val="22"/>
          <w:lang w:eastAsia="de-DE"/>
          <w14:ligatures w14:val="none"/>
        </w:rPr>
        <w:t>T</w:t>
      </w:r>
      <w:r w:rsidRPr="002665BA">
        <w:rPr>
          <w:rFonts w:ascii="Arial" w:eastAsia="Times New Roman" w:hAnsi="Arial" w:cs="Arial"/>
          <w:i/>
          <w:color w:val="00CCFF"/>
          <w:spacing w:val="0"/>
          <w:kern w:val="0"/>
          <w:sz w:val="22"/>
          <w:szCs w:val="22"/>
          <w:lang w:eastAsia="de-DE"/>
          <w14:ligatures w14:val="none"/>
        </w:rPr>
        <w:t>M. The demonstration of the parameters must be shown in a single demonstrator, not through a combination of hero values from different configurations.</w:t>
      </w:r>
    </w:p>
    <w:tbl>
      <w:tblPr>
        <w:tblStyle w:val="Tabellenraster"/>
        <w:tblW w:w="10774" w:type="dxa"/>
        <w:tblInd w:w="-856" w:type="dxa"/>
        <w:tblLook w:val="04A0" w:firstRow="1" w:lastRow="0" w:firstColumn="1" w:lastColumn="0" w:noHBand="0" w:noVBand="1"/>
      </w:tblPr>
      <w:tblGrid>
        <w:gridCol w:w="5529"/>
        <w:gridCol w:w="3544"/>
        <w:gridCol w:w="1701"/>
      </w:tblGrid>
      <w:tr w:rsidR="001234C8" w:rsidRPr="002665BA" w14:paraId="4E344028"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0D212F79"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Target Parameter Demonstration</w:t>
            </w:r>
          </w:p>
        </w:tc>
        <w:tc>
          <w:tcPr>
            <w:tcW w:w="3544" w:type="dxa"/>
            <w:tcBorders>
              <w:top w:val="single" w:sz="4" w:space="0" w:color="auto"/>
              <w:left w:val="single" w:sz="4" w:space="0" w:color="auto"/>
              <w:bottom w:val="single" w:sz="4" w:space="0" w:color="auto"/>
              <w:right w:val="single" w:sz="4" w:space="0" w:color="auto"/>
            </w:tcBorders>
            <w:hideMark/>
          </w:tcPr>
          <w:p w14:paraId="4D26F29F" w14:textId="2F5DE92E"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Value for the H</w:t>
            </w:r>
            <w:r w:rsidR="0062564B" w:rsidRPr="002665BA">
              <w:rPr>
                <w:rFonts w:ascii="Arial" w:hAnsi="Arial" w:cs="Arial"/>
                <w:i/>
                <w:color w:val="auto"/>
                <w:spacing w:val="0"/>
                <w:sz w:val="22"/>
                <w:szCs w:val="22"/>
              </w:rPr>
              <w:t>alf-Time-</w:t>
            </w:r>
            <w:r w:rsidRPr="002665BA">
              <w:rPr>
                <w:rFonts w:ascii="Arial" w:hAnsi="Arial" w:cs="Arial"/>
                <w:i/>
                <w:color w:val="auto"/>
                <w:spacing w:val="0"/>
                <w:sz w:val="22"/>
                <w:szCs w:val="22"/>
              </w:rPr>
              <w:t>milestone</w:t>
            </w:r>
          </w:p>
        </w:tc>
        <w:tc>
          <w:tcPr>
            <w:tcW w:w="1701" w:type="dxa"/>
            <w:tcBorders>
              <w:top w:val="single" w:sz="4" w:space="0" w:color="auto"/>
              <w:left w:val="single" w:sz="4" w:space="0" w:color="auto"/>
              <w:bottom w:val="single" w:sz="4" w:space="0" w:color="auto"/>
              <w:right w:val="single" w:sz="4" w:space="0" w:color="auto"/>
            </w:tcBorders>
            <w:hideMark/>
          </w:tcPr>
          <w:p w14:paraId="6A36AA68"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Participating Partners</w:t>
            </w:r>
          </w:p>
        </w:tc>
      </w:tr>
      <w:tr w:rsidR="001234C8" w:rsidRPr="002665BA" w14:paraId="6A2B003D"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458E1958"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Number of controllable physical qubits</w:t>
            </w:r>
          </w:p>
        </w:tc>
        <w:tc>
          <w:tcPr>
            <w:tcW w:w="3544" w:type="dxa"/>
            <w:tcBorders>
              <w:top w:val="single" w:sz="4" w:space="0" w:color="auto"/>
              <w:left w:val="single" w:sz="4" w:space="0" w:color="auto"/>
              <w:bottom w:val="single" w:sz="4" w:space="0" w:color="auto"/>
              <w:right w:val="single" w:sz="4" w:space="0" w:color="auto"/>
            </w:tcBorders>
          </w:tcPr>
          <w:p w14:paraId="776F248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DD8330A"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2EF74524"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0EB51CDF" w14:textId="2B807CA9" w:rsidR="001234C8" w:rsidRPr="00720F96" w:rsidRDefault="007E77E2" w:rsidP="001234C8">
            <w:pPr>
              <w:autoSpaceDE w:val="0"/>
              <w:autoSpaceDN w:val="0"/>
              <w:adjustRightInd w:val="0"/>
              <w:spacing w:line="276" w:lineRule="auto"/>
              <w:rPr>
                <w:rFonts w:ascii="Arial" w:hAnsi="Arial" w:cs="Arial"/>
                <w:i/>
                <w:color w:val="auto"/>
                <w:spacing w:val="0"/>
                <w:sz w:val="22"/>
                <w:szCs w:val="22"/>
              </w:rPr>
            </w:pPr>
            <w:r>
              <w:rPr>
                <w:rFonts w:ascii="Arial" w:hAnsi="Arial" w:cs="Arial"/>
                <w:i/>
                <w:color w:val="auto"/>
                <w:spacing w:val="0"/>
                <w:sz w:val="22"/>
                <w:szCs w:val="22"/>
              </w:rPr>
              <w:t xml:space="preserve">Median </w:t>
            </w:r>
            <w:r w:rsidR="00987CD0">
              <w:rPr>
                <w:rFonts w:ascii="Arial" w:hAnsi="Arial" w:cs="Arial"/>
                <w:i/>
                <w:color w:val="auto"/>
                <w:spacing w:val="0"/>
                <w:sz w:val="22"/>
                <w:szCs w:val="22"/>
              </w:rPr>
              <w:t>F</w:t>
            </w:r>
            <w:r w:rsidR="001234C8" w:rsidRPr="00720F96">
              <w:rPr>
                <w:rFonts w:ascii="Arial" w:hAnsi="Arial" w:cs="Arial"/>
                <w:i/>
                <w:color w:val="auto"/>
                <w:spacing w:val="0"/>
                <w:sz w:val="22"/>
                <w:szCs w:val="22"/>
              </w:rPr>
              <w:t xml:space="preserve">idelity of two-qubit gates </w:t>
            </w:r>
            <w:r w:rsidR="00987CD0">
              <w:rPr>
                <w:rFonts w:ascii="Arial" w:hAnsi="Arial" w:cs="Arial"/>
                <w:i/>
                <w:color w:val="auto"/>
                <w:spacing w:val="0"/>
                <w:sz w:val="22"/>
                <w:szCs w:val="22"/>
              </w:rPr>
              <w:t>on</w:t>
            </w:r>
            <w:r w:rsidR="001234C8" w:rsidRPr="00720F96">
              <w:rPr>
                <w:rFonts w:ascii="Arial" w:hAnsi="Arial" w:cs="Arial"/>
                <w:i/>
                <w:color w:val="auto"/>
                <w:spacing w:val="0"/>
                <w:sz w:val="22"/>
                <w:szCs w:val="22"/>
              </w:rPr>
              <w:t xml:space="preserve"> physical qubits</w:t>
            </w:r>
          </w:p>
        </w:tc>
        <w:tc>
          <w:tcPr>
            <w:tcW w:w="3544" w:type="dxa"/>
            <w:tcBorders>
              <w:top w:val="single" w:sz="4" w:space="0" w:color="auto"/>
              <w:left w:val="single" w:sz="4" w:space="0" w:color="auto"/>
              <w:bottom w:val="single" w:sz="4" w:space="0" w:color="auto"/>
              <w:right w:val="single" w:sz="4" w:space="0" w:color="auto"/>
            </w:tcBorders>
          </w:tcPr>
          <w:p w14:paraId="55216263"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CC865D3"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36654FBA"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5F2448B9" w14:textId="3181ADF5"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SPAM error</w:t>
            </w:r>
          </w:p>
        </w:tc>
        <w:tc>
          <w:tcPr>
            <w:tcW w:w="3544" w:type="dxa"/>
            <w:tcBorders>
              <w:top w:val="single" w:sz="4" w:space="0" w:color="auto"/>
              <w:left w:val="single" w:sz="4" w:space="0" w:color="auto"/>
              <w:bottom w:val="single" w:sz="4" w:space="0" w:color="auto"/>
              <w:right w:val="single" w:sz="4" w:space="0" w:color="auto"/>
            </w:tcBorders>
          </w:tcPr>
          <w:p w14:paraId="0E06C876"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54515E2"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139A913C" w14:textId="77777777" w:rsidTr="002565FD">
        <w:tc>
          <w:tcPr>
            <w:tcW w:w="5529" w:type="dxa"/>
            <w:tcBorders>
              <w:top w:val="single" w:sz="4" w:space="0" w:color="auto"/>
              <w:left w:val="single" w:sz="4" w:space="0" w:color="auto"/>
              <w:bottom w:val="single" w:sz="4" w:space="0" w:color="auto"/>
              <w:right w:val="single" w:sz="4" w:space="0" w:color="auto"/>
            </w:tcBorders>
          </w:tcPr>
          <w:p w14:paraId="022F0280"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p>
        </w:tc>
        <w:tc>
          <w:tcPr>
            <w:tcW w:w="3544" w:type="dxa"/>
            <w:tcBorders>
              <w:top w:val="single" w:sz="4" w:space="0" w:color="auto"/>
              <w:left w:val="single" w:sz="4" w:space="0" w:color="auto"/>
              <w:bottom w:val="single" w:sz="4" w:space="0" w:color="auto"/>
              <w:right w:val="single" w:sz="4" w:space="0" w:color="auto"/>
            </w:tcBorders>
          </w:tcPr>
          <w:p w14:paraId="607F9EAC"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AF712D7"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49B3AF80"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2BC25715" w14:textId="183639AB"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Number of logical qubits</w:t>
            </w:r>
            <w:r w:rsidR="007E77E2">
              <w:rPr>
                <w:rFonts w:ascii="Arial" w:hAnsi="Arial" w:cs="Arial"/>
                <w:i/>
                <w:color w:val="auto"/>
                <w:spacing w:val="0"/>
                <w:sz w:val="22"/>
                <w:szCs w:val="22"/>
              </w:rPr>
              <w:t xml:space="preserve"> </w:t>
            </w:r>
            <w:r w:rsidR="007E77E2" w:rsidRPr="007E77E2">
              <w:rPr>
                <w:rFonts w:ascii="Arial" w:hAnsi="Arial" w:cs="Arial"/>
                <w:i/>
                <w:color w:val="00CCFF"/>
                <w:spacing w:val="0"/>
                <w:sz w:val="22"/>
                <w:szCs w:val="22"/>
              </w:rPr>
              <w:t>(if already realized)</w:t>
            </w:r>
          </w:p>
        </w:tc>
        <w:tc>
          <w:tcPr>
            <w:tcW w:w="3544" w:type="dxa"/>
            <w:tcBorders>
              <w:top w:val="single" w:sz="4" w:space="0" w:color="auto"/>
              <w:left w:val="single" w:sz="4" w:space="0" w:color="auto"/>
              <w:bottom w:val="single" w:sz="4" w:space="0" w:color="auto"/>
              <w:right w:val="single" w:sz="4" w:space="0" w:color="auto"/>
            </w:tcBorders>
          </w:tcPr>
          <w:p w14:paraId="59938184"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ADC8A56"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1F18AA88"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0D60AC6D"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Error rate of two-qubit gates for logical qubits</w:t>
            </w:r>
          </w:p>
        </w:tc>
        <w:tc>
          <w:tcPr>
            <w:tcW w:w="3544" w:type="dxa"/>
            <w:tcBorders>
              <w:top w:val="single" w:sz="4" w:space="0" w:color="auto"/>
              <w:left w:val="single" w:sz="4" w:space="0" w:color="auto"/>
              <w:bottom w:val="single" w:sz="4" w:space="0" w:color="auto"/>
              <w:right w:val="single" w:sz="4" w:space="0" w:color="auto"/>
            </w:tcBorders>
          </w:tcPr>
          <w:p w14:paraId="50C38CCA"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8FD0E4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3742C703"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1052F1DC" w14:textId="15746090"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Cycle time of the</w:t>
            </w:r>
            <w:r w:rsidR="00720F96" w:rsidRPr="00720F96">
              <w:rPr>
                <w:rFonts w:ascii="Arial" w:hAnsi="Arial" w:cs="Arial"/>
                <w:i/>
                <w:color w:val="auto"/>
                <w:spacing w:val="0"/>
                <w:sz w:val="22"/>
                <w:szCs w:val="22"/>
              </w:rPr>
              <w:t xml:space="preserve"> used</w:t>
            </w:r>
            <w:r w:rsidRPr="00720F96">
              <w:rPr>
                <w:rFonts w:ascii="Arial" w:hAnsi="Arial" w:cs="Arial"/>
                <w:i/>
                <w:color w:val="auto"/>
                <w:spacing w:val="0"/>
                <w:sz w:val="22"/>
                <w:szCs w:val="22"/>
              </w:rPr>
              <w:t xml:space="preserve"> error correction code </w:t>
            </w:r>
          </w:p>
        </w:tc>
        <w:tc>
          <w:tcPr>
            <w:tcW w:w="3544" w:type="dxa"/>
            <w:tcBorders>
              <w:top w:val="single" w:sz="4" w:space="0" w:color="auto"/>
              <w:left w:val="single" w:sz="4" w:space="0" w:color="auto"/>
              <w:bottom w:val="single" w:sz="4" w:space="0" w:color="auto"/>
              <w:right w:val="single" w:sz="4" w:space="0" w:color="auto"/>
            </w:tcBorders>
          </w:tcPr>
          <w:p w14:paraId="59153F37"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2706F6"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5C2325DC" w14:textId="77777777" w:rsidTr="002565FD">
        <w:tc>
          <w:tcPr>
            <w:tcW w:w="5529" w:type="dxa"/>
            <w:tcBorders>
              <w:top w:val="single" w:sz="4" w:space="0" w:color="auto"/>
              <w:left w:val="single" w:sz="4" w:space="0" w:color="auto"/>
              <w:bottom w:val="single" w:sz="4" w:space="0" w:color="auto"/>
              <w:right w:val="single" w:sz="4" w:space="0" w:color="auto"/>
            </w:tcBorders>
          </w:tcPr>
          <w:p w14:paraId="6E796E00" w14:textId="77777777"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p>
        </w:tc>
        <w:tc>
          <w:tcPr>
            <w:tcW w:w="3544" w:type="dxa"/>
            <w:tcBorders>
              <w:top w:val="single" w:sz="4" w:space="0" w:color="auto"/>
              <w:left w:val="single" w:sz="4" w:space="0" w:color="auto"/>
              <w:bottom w:val="single" w:sz="4" w:space="0" w:color="auto"/>
              <w:right w:val="single" w:sz="4" w:space="0" w:color="auto"/>
            </w:tcBorders>
          </w:tcPr>
          <w:p w14:paraId="437DF06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17DA4AB"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7FBD0D3D"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4B705EC9" w14:textId="02D62B55" w:rsidR="001234C8" w:rsidRPr="00720F96" w:rsidRDefault="001234C8" w:rsidP="001234C8">
            <w:pPr>
              <w:autoSpaceDE w:val="0"/>
              <w:autoSpaceDN w:val="0"/>
              <w:adjustRightInd w:val="0"/>
              <w:spacing w:line="276" w:lineRule="auto"/>
              <w:rPr>
                <w:rFonts w:ascii="Arial" w:hAnsi="Arial" w:cs="Arial"/>
                <w:i/>
                <w:color w:val="auto"/>
                <w:spacing w:val="0"/>
                <w:sz w:val="22"/>
                <w:szCs w:val="22"/>
              </w:rPr>
            </w:pPr>
            <w:r w:rsidRPr="00720F96">
              <w:rPr>
                <w:rFonts w:ascii="Arial" w:hAnsi="Arial" w:cs="Arial"/>
                <w:i/>
                <w:color w:val="auto"/>
                <w:spacing w:val="0"/>
                <w:sz w:val="22"/>
                <w:szCs w:val="22"/>
              </w:rPr>
              <w:t xml:space="preserve">Quantum Fourier </w:t>
            </w:r>
            <w:r w:rsidR="00987CD0">
              <w:rPr>
                <w:rFonts w:ascii="Arial" w:hAnsi="Arial" w:cs="Arial"/>
                <w:i/>
                <w:color w:val="auto"/>
                <w:spacing w:val="0"/>
                <w:sz w:val="22"/>
                <w:szCs w:val="22"/>
              </w:rPr>
              <w:t>T</w:t>
            </w:r>
            <w:r w:rsidRPr="00720F96">
              <w:rPr>
                <w:rFonts w:ascii="Arial" w:hAnsi="Arial" w:cs="Arial"/>
                <w:i/>
                <w:color w:val="auto"/>
                <w:spacing w:val="0"/>
                <w:sz w:val="22"/>
                <w:szCs w:val="22"/>
              </w:rPr>
              <w:t xml:space="preserve">ransform </w:t>
            </w:r>
            <w:r w:rsidR="003248AD" w:rsidRPr="00720F96">
              <w:rPr>
                <w:rFonts w:ascii="Arial" w:hAnsi="Arial" w:cs="Arial"/>
                <w:i/>
                <w:color w:val="auto"/>
                <w:spacing w:val="0"/>
                <w:sz w:val="22"/>
                <w:szCs w:val="22"/>
              </w:rPr>
              <w:t>(</w:t>
            </w:r>
            <w:r w:rsidR="00987CD0">
              <w:rPr>
                <w:rFonts w:ascii="Arial" w:hAnsi="Arial" w:cs="Arial"/>
                <w:i/>
                <w:color w:val="auto"/>
                <w:spacing w:val="0"/>
                <w:sz w:val="22"/>
                <w:szCs w:val="22"/>
              </w:rPr>
              <w:t>F</w:t>
            </w:r>
            <w:r w:rsidR="003248AD" w:rsidRPr="00720F96">
              <w:rPr>
                <w:rFonts w:ascii="Arial" w:hAnsi="Arial" w:cs="Arial"/>
                <w:i/>
                <w:color w:val="auto"/>
                <w:spacing w:val="0"/>
                <w:sz w:val="22"/>
                <w:szCs w:val="22"/>
              </w:rPr>
              <w:t xml:space="preserve">idelity </w:t>
            </w:r>
            <w:r w:rsidR="00720F96">
              <w:rPr>
                <w:rFonts w:ascii="Arial" w:hAnsi="Arial" w:cs="Arial"/>
                <w:i/>
                <w:color w:val="auto"/>
                <w:spacing w:val="0"/>
                <w:sz w:val="22"/>
                <w:szCs w:val="22"/>
              </w:rPr>
              <w:t>vs. # Qubits</w:t>
            </w:r>
            <w:r w:rsidR="003248AD" w:rsidRPr="00720F96">
              <w:rPr>
                <w:rFonts w:ascii="Arial" w:hAnsi="Arial" w:cs="Arial"/>
                <w:i/>
                <w:color w:val="auto"/>
                <w:spacing w:val="0"/>
                <w:sz w:val="22"/>
                <w:szCs w:val="22"/>
              </w:rPr>
              <w:t>)</w:t>
            </w:r>
          </w:p>
        </w:tc>
        <w:tc>
          <w:tcPr>
            <w:tcW w:w="3544" w:type="dxa"/>
            <w:tcBorders>
              <w:top w:val="single" w:sz="4" w:space="0" w:color="auto"/>
              <w:left w:val="single" w:sz="4" w:space="0" w:color="auto"/>
              <w:bottom w:val="single" w:sz="4" w:space="0" w:color="auto"/>
              <w:right w:val="single" w:sz="4" w:space="0" w:color="auto"/>
            </w:tcBorders>
          </w:tcPr>
          <w:p w14:paraId="30F11425"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B9EA217"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626CDF88" w14:textId="77777777" w:rsidTr="002565FD">
        <w:tc>
          <w:tcPr>
            <w:tcW w:w="5529" w:type="dxa"/>
            <w:tcBorders>
              <w:top w:val="single" w:sz="4" w:space="0" w:color="auto"/>
              <w:left w:val="single" w:sz="4" w:space="0" w:color="auto"/>
              <w:bottom w:val="single" w:sz="4" w:space="0" w:color="auto"/>
              <w:right w:val="single" w:sz="4" w:space="0" w:color="auto"/>
            </w:tcBorders>
          </w:tcPr>
          <w:p w14:paraId="12B1E8E8"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544" w:type="dxa"/>
            <w:tcBorders>
              <w:top w:val="single" w:sz="4" w:space="0" w:color="auto"/>
              <w:left w:val="single" w:sz="4" w:space="0" w:color="auto"/>
              <w:bottom w:val="single" w:sz="4" w:space="0" w:color="auto"/>
              <w:right w:val="single" w:sz="4" w:space="0" w:color="auto"/>
            </w:tcBorders>
          </w:tcPr>
          <w:p w14:paraId="4E40B69D" w14:textId="77777777" w:rsidR="001234C8" w:rsidRPr="002665BA" w:rsidRDefault="001234C8" w:rsidP="001234C8">
            <w:pPr>
              <w:autoSpaceDE w:val="0"/>
              <w:autoSpaceDN w:val="0"/>
              <w:adjustRightInd w:val="0"/>
              <w:spacing w:line="276" w:lineRule="auto"/>
              <w:rPr>
                <w:rFonts w:ascii="Arial" w:hAnsi="Arial" w:cs="Arial"/>
                <w:i/>
                <w:color w:val="00B0F0"/>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3AA96EE"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7BD9CF58" w14:textId="77777777" w:rsidTr="002565FD">
        <w:tc>
          <w:tcPr>
            <w:tcW w:w="5529" w:type="dxa"/>
            <w:tcBorders>
              <w:top w:val="single" w:sz="4" w:space="0" w:color="auto"/>
              <w:left w:val="single" w:sz="4" w:space="0" w:color="auto"/>
              <w:bottom w:val="single" w:sz="4" w:space="0" w:color="auto"/>
              <w:right w:val="single" w:sz="4" w:space="0" w:color="auto"/>
            </w:tcBorders>
            <w:hideMark/>
          </w:tcPr>
          <w:p w14:paraId="05C851A8" w14:textId="08EE6A44"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 xml:space="preserve">Additional </w:t>
            </w:r>
            <w:r w:rsidR="00987CD0">
              <w:rPr>
                <w:rFonts w:ascii="Arial" w:hAnsi="Arial" w:cs="Arial"/>
                <w:i/>
                <w:color w:val="00CCFF"/>
                <w:spacing w:val="0"/>
                <w:sz w:val="22"/>
                <w:szCs w:val="22"/>
              </w:rPr>
              <w:t>objectives</w:t>
            </w:r>
            <w:r w:rsidRPr="002665BA">
              <w:rPr>
                <w:rFonts w:ascii="Arial" w:hAnsi="Arial" w:cs="Arial"/>
                <w:i/>
                <w:color w:val="00CCFF"/>
                <w:spacing w:val="0"/>
                <w:sz w:val="22"/>
                <w:szCs w:val="22"/>
              </w:rPr>
              <w:t xml:space="preserve"> at the component or system level</w:t>
            </w:r>
          </w:p>
        </w:tc>
        <w:tc>
          <w:tcPr>
            <w:tcW w:w="3544" w:type="dxa"/>
            <w:tcBorders>
              <w:top w:val="single" w:sz="4" w:space="0" w:color="auto"/>
              <w:left w:val="single" w:sz="4" w:space="0" w:color="auto"/>
              <w:bottom w:val="single" w:sz="4" w:space="0" w:color="auto"/>
              <w:right w:val="single" w:sz="4" w:space="0" w:color="auto"/>
            </w:tcBorders>
          </w:tcPr>
          <w:p w14:paraId="70F1470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401105"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bl>
    <w:p w14:paraId="6DF45DC6" w14:textId="3532ED57" w:rsidR="001234C8" w:rsidRPr="002665BA" w:rsidRDefault="0062564B" w:rsidP="00DA242D">
      <w:pPr>
        <w:pStyle w:val="Listenabsatz"/>
        <w:keepNext/>
        <w:numPr>
          <w:ilvl w:val="1"/>
          <w:numId w:val="21"/>
        </w:numPr>
        <w:tabs>
          <w:tab w:val="num" w:pos="718"/>
        </w:tabs>
        <w:spacing w:before="120" w:after="60" w:line="276" w:lineRule="auto"/>
        <w:outlineLvl w:val="1"/>
        <w:rPr>
          <w:rFonts w:ascii="Arial" w:eastAsia="Times New Roman" w:hAnsi="Arial" w:cs="Arial"/>
          <w:b/>
          <w:bCs/>
          <w:i/>
          <w:iCs/>
          <w:color w:val="auto"/>
          <w:spacing w:val="0"/>
          <w:kern w:val="0"/>
          <w:sz w:val="22"/>
          <w:szCs w:val="18"/>
          <w:lang w:eastAsia="de-DE"/>
          <w14:ligatures w14:val="none"/>
        </w:rPr>
      </w:pPr>
      <w:r w:rsidRPr="002665BA">
        <w:rPr>
          <w:rFonts w:ascii="Arial" w:eastAsia="Times New Roman" w:hAnsi="Arial" w:cs="Arial"/>
          <w:b/>
          <w:bCs/>
          <w:i/>
          <w:iCs/>
          <w:color w:val="auto"/>
          <w:spacing w:val="0"/>
          <w:kern w:val="0"/>
          <w:sz w:val="22"/>
          <w:szCs w:val="18"/>
          <w:lang w:eastAsia="de-DE"/>
          <w14:ligatures w14:val="none"/>
        </w:rPr>
        <w:t xml:space="preserve">Time </w:t>
      </w:r>
      <w:r w:rsidR="001234C8" w:rsidRPr="002665BA">
        <w:rPr>
          <w:rFonts w:ascii="Arial" w:eastAsia="Times New Roman" w:hAnsi="Arial" w:cs="Arial"/>
          <w:b/>
          <w:bCs/>
          <w:i/>
          <w:iCs/>
          <w:color w:val="auto"/>
          <w:spacing w:val="0"/>
          <w:kern w:val="0"/>
          <w:sz w:val="22"/>
          <w:szCs w:val="18"/>
          <w:lang w:eastAsia="de-DE"/>
          <w14:ligatures w14:val="none"/>
        </w:rPr>
        <w:t>Schedule, handover points</w:t>
      </w:r>
    </w:p>
    <w:p w14:paraId="52BE6A0B" w14:textId="0ADA441D"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Overview of the timeline and coordination of all consortium partners (</w:t>
      </w:r>
      <w:r w:rsidR="003248AD" w:rsidRPr="002665BA">
        <w:rPr>
          <w:rFonts w:ascii="Arial" w:eastAsia="Times New Roman" w:hAnsi="Arial" w:cs="Arial"/>
          <w:i/>
          <w:color w:val="00CCFF"/>
          <w:spacing w:val="0"/>
          <w:kern w:val="0"/>
          <w:sz w:val="22"/>
          <w:szCs w:val="22"/>
          <w:lang w:eastAsia="de-DE"/>
          <w14:ligatures w14:val="none"/>
        </w:rPr>
        <w:t>Gantt chart</w:t>
      </w:r>
      <w:r w:rsidRPr="002665BA">
        <w:rPr>
          <w:rFonts w:ascii="Arial" w:eastAsia="Times New Roman" w:hAnsi="Arial" w:cs="Arial"/>
          <w:i/>
          <w:color w:val="00CCFF"/>
          <w:spacing w:val="0"/>
          <w:kern w:val="0"/>
          <w:sz w:val="22"/>
          <w:szCs w:val="22"/>
          <w:lang w:eastAsia="de-DE"/>
          <w14:ligatures w14:val="none"/>
        </w:rPr>
        <w:t>) with specification of handover points and milestones</w:t>
      </w:r>
    </w:p>
    <w:p w14:paraId="6DF6FE3C"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What are the critical handover points within the consortium?</w:t>
      </w:r>
    </w:p>
    <w:p w14:paraId="3784469F" w14:textId="272765A0" w:rsidR="001234C8" w:rsidRPr="002665BA" w:rsidRDefault="001234C8" w:rsidP="00DA242D">
      <w:pPr>
        <w:pStyle w:val="Listenabsatz"/>
        <w:keepNext/>
        <w:numPr>
          <w:ilvl w:val="1"/>
          <w:numId w:val="21"/>
        </w:numPr>
        <w:tabs>
          <w:tab w:val="num" w:pos="718"/>
        </w:tabs>
        <w:spacing w:before="120" w:after="60" w:line="276" w:lineRule="auto"/>
        <w:outlineLvl w:val="1"/>
        <w:rPr>
          <w:rFonts w:ascii="Arial" w:eastAsia="Times New Roman" w:hAnsi="Arial" w:cs="Arial"/>
          <w:b/>
          <w:bCs/>
          <w:i/>
          <w:iCs/>
          <w:color w:val="auto"/>
          <w:spacing w:val="0"/>
          <w:kern w:val="0"/>
          <w:sz w:val="22"/>
          <w:szCs w:val="18"/>
          <w:lang w:eastAsia="de-DE"/>
          <w14:ligatures w14:val="none"/>
        </w:rPr>
      </w:pPr>
      <w:r w:rsidRPr="002665BA">
        <w:rPr>
          <w:rFonts w:ascii="Arial" w:eastAsia="Times New Roman" w:hAnsi="Arial" w:cs="Arial"/>
          <w:b/>
          <w:bCs/>
          <w:i/>
          <w:iCs/>
          <w:color w:val="auto"/>
          <w:spacing w:val="0"/>
          <w:kern w:val="0"/>
          <w:sz w:val="22"/>
          <w:szCs w:val="18"/>
          <w:lang w:eastAsia="de-DE"/>
          <w14:ligatures w14:val="none"/>
        </w:rPr>
        <w:t xml:space="preserve">Risk management </w:t>
      </w:r>
    </w:p>
    <w:p w14:paraId="6896214B"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What are the key technological/scientific risks to success?</w:t>
      </w:r>
    </w:p>
    <w:p w14:paraId="62882AC9"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How does the consortium address these? Does the consortium have alternative strategies?</w:t>
      </w:r>
    </w:p>
    <w:p w14:paraId="1CDE5A7B"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How can delays be mitigated, if necessary?</w:t>
      </w:r>
    </w:p>
    <w:p w14:paraId="1941E505" w14:textId="3F248A36"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Please fill</w:t>
      </w:r>
      <w:r w:rsidR="00C209A1">
        <w:rPr>
          <w:rFonts w:ascii="Arial" w:eastAsia="Times New Roman" w:hAnsi="Arial" w:cs="Arial"/>
          <w:i/>
          <w:color w:val="00CCFF"/>
          <w:spacing w:val="0"/>
          <w:kern w:val="0"/>
          <w:sz w:val="22"/>
          <w:szCs w:val="22"/>
          <w:lang w:eastAsia="de-DE"/>
          <w14:ligatures w14:val="none"/>
        </w:rPr>
        <w:t xml:space="preserve"> out</w:t>
      </w:r>
      <w:r w:rsidRPr="002665BA">
        <w:rPr>
          <w:rFonts w:ascii="Arial" w:eastAsia="Times New Roman" w:hAnsi="Arial" w:cs="Arial"/>
          <w:i/>
          <w:color w:val="00CCFF"/>
          <w:spacing w:val="0"/>
          <w:kern w:val="0"/>
          <w:sz w:val="22"/>
          <w:szCs w:val="22"/>
          <w:lang w:eastAsia="de-DE"/>
          <w14:ligatures w14:val="none"/>
        </w:rPr>
        <w:t xml:space="preserve"> the table below</w:t>
      </w:r>
    </w:p>
    <w:p w14:paraId="0FFBBD79" w14:textId="77777777" w:rsidR="001234C8" w:rsidRPr="002665BA" w:rsidRDefault="001234C8" w:rsidP="001234C8">
      <w:pPr>
        <w:autoSpaceDE w:val="0"/>
        <w:autoSpaceDN w:val="0"/>
        <w:adjustRightInd w:val="0"/>
        <w:spacing w:line="276" w:lineRule="auto"/>
        <w:ind w:left="426"/>
        <w:rPr>
          <w:rFonts w:ascii="Arial" w:eastAsia="Times New Roman" w:hAnsi="Arial" w:cs="Arial"/>
          <w:i/>
          <w:color w:val="00CCFF"/>
          <w:spacing w:val="0"/>
          <w:kern w:val="0"/>
          <w:sz w:val="22"/>
          <w:szCs w:val="22"/>
          <w:lang w:eastAsia="de-DE"/>
          <w14:ligatures w14:val="none"/>
        </w:rPr>
      </w:pPr>
    </w:p>
    <w:tbl>
      <w:tblPr>
        <w:tblStyle w:val="Tabellenraster"/>
        <w:tblW w:w="10774" w:type="dxa"/>
        <w:tblInd w:w="-856" w:type="dxa"/>
        <w:tblLayout w:type="fixed"/>
        <w:tblLook w:val="04A0" w:firstRow="1" w:lastRow="0" w:firstColumn="1" w:lastColumn="0" w:noHBand="0" w:noVBand="1"/>
      </w:tblPr>
      <w:tblGrid>
        <w:gridCol w:w="4396"/>
        <w:gridCol w:w="1275"/>
        <w:gridCol w:w="1276"/>
        <w:gridCol w:w="3827"/>
      </w:tblGrid>
      <w:tr w:rsidR="001234C8" w:rsidRPr="002665BA" w14:paraId="322BF301" w14:textId="77777777" w:rsidTr="00C209A1">
        <w:tc>
          <w:tcPr>
            <w:tcW w:w="4396" w:type="dxa"/>
            <w:tcBorders>
              <w:top w:val="single" w:sz="4" w:space="0" w:color="auto"/>
              <w:left w:val="single" w:sz="4" w:space="0" w:color="auto"/>
              <w:bottom w:val="single" w:sz="4" w:space="0" w:color="auto"/>
              <w:right w:val="single" w:sz="4" w:space="0" w:color="auto"/>
            </w:tcBorders>
            <w:hideMark/>
          </w:tcPr>
          <w:p w14:paraId="47A07777"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Risk Event</w:t>
            </w:r>
          </w:p>
        </w:tc>
        <w:tc>
          <w:tcPr>
            <w:tcW w:w="1275" w:type="dxa"/>
            <w:tcBorders>
              <w:top w:val="single" w:sz="4" w:space="0" w:color="auto"/>
              <w:left w:val="single" w:sz="4" w:space="0" w:color="auto"/>
              <w:bottom w:val="single" w:sz="4" w:space="0" w:color="auto"/>
              <w:right w:val="single" w:sz="4" w:space="0" w:color="auto"/>
            </w:tcBorders>
            <w:hideMark/>
          </w:tcPr>
          <w:p w14:paraId="7213E605"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Probability</w:t>
            </w:r>
          </w:p>
        </w:tc>
        <w:tc>
          <w:tcPr>
            <w:tcW w:w="1276" w:type="dxa"/>
            <w:tcBorders>
              <w:top w:val="single" w:sz="4" w:space="0" w:color="auto"/>
              <w:left w:val="single" w:sz="4" w:space="0" w:color="auto"/>
              <w:bottom w:val="single" w:sz="4" w:space="0" w:color="auto"/>
              <w:right w:val="single" w:sz="4" w:space="0" w:color="auto"/>
            </w:tcBorders>
            <w:hideMark/>
          </w:tcPr>
          <w:p w14:paraId="006C4D33" w14:textId="77777777"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Relevance</w:t>
            </w:r>
          </w:p>
        </w:tc>
        <w:tc>
          <w:tcPr>
            <w:tcW w:w="3827" w:type="dxa"/>
            <w:tcBorders>
              <w:top w:val="single" w:sz="4" w:space="0" w:color="auto"/>
              <w:left w:val="single" w:sz="4" w:space="0" w:color="auto"/>
              <w:bottom w:val="single" w:sz="4" w:space="0" w:color="auto"/>
              <w:right w:val="single" w:sz="4" w:space="0" w:color="auto"/>
            </w:tcBorders>
            <w:hideMark/>
          </w:tcPr>
          <w:p w14:paraId="55DA48E9" w14:textId="651C659C" w:rsidR="001234C8" w:rsidRPr="002665BA" w:rsidRDefault="001234C8" w:rsidP="001234C8">
            <w:pPr>
              <w:autoSpaceDE w:val="0"/>
              <w:autoSpaceDN w:val="0"/>
              <w:adjustRightInd w:val="0"/>
              <w:spacing w:line="276" w:lineRule="auto"/>
              <w:rPr>
                <w:rFonts w:ascii="Arial" w:hAnsi="Arial" w:cs="Arial"/>
                <w:i/>
                <w:color w:val="auto"/>
                <w:spacing w:val="0"/>
                <w:sz w:val="22"/>
                <w:szCs w:val="22"/>
              </w:rPr>
            </w:pPr>
            <w:r w:rsidRPr="002665BA">
              <w:rPr>
                <w:rFonts w:ascii="Arial" w:hAnsi="Arial" w:cs="Arial"/>
                <w:i/>
                <w:color w:val="auto"/>
                <w:spacing w:val="0"/>
                <w:sz w:val="22"/>
                <w:szCs w:val="22"/>
              </w:rPr>
              <w:t>Mitigation strategy</w:t>
            </w:r>
          </w:p>
        </w:tc>
      </w:tr>
      <w:tr w:rsidR="001234C8" w:rsidRPr="002665BA" w14:paraId="5ADA75C1" w14:textId="77777777" w:rsidTr="00C209A1">
        <w:tc>
          <w:tcPr>
            <w:tcW w:w="4396" w:type="dxa"/>
            <w:tcBorders>
              <w:top w:val="single" w:sz="4" w:space="0" w:color="auto"/>
              <w:left w:val="single" w:sz="4" w:space="0" w:color="auto"/>
              <w:bottom w:val="single" w:sz="4" w:space="0" w:color="auto"/>
              <w:right w:val="single" w:sz="4" w:space="0" w:color="auto"/>
            </w:tcBorders>
            <w:hideMark/>
          </w:tcPr>
          <w:p w14:paraId="5B1642EE"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e.g., Laser does not achieve the desired phase noise</w:t>
            </w:r>
          </w:p>
        </w:tc>
        <w:tc>
          <w:tcPr>
            <w:tcW w:w="1275" w:type="dxa"/>
            <w:tcBorders>
              <w:top w:val="single" w:sz="4" w:space="0" w:color="auto"/>
              <w:left w:val="single" w:sz="4" w:space="0" w:color="auto"/>
              <w:bottom w:val="single" w:sz="4" w:space="0" w:color="auto"/>
              <w:right w:val="single" w:sz="4" w:space="0" w:color="auto"/>
            </w:tcBorders>
            <w:hideMark/>
          </w:tcPr>
          <w:p w14:paraId="00128EF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Medium</w:t>
            </w:r>
          </w:p>
        </w:tc>
        <w:tc>
          <w:tcPr>
            <w:tcW w:w="1276" w:type="dxa"/>
            <w:tcBorders>
              <w:top w:val="single" w:sz="4" w:space="0" w:color="auto"/>
              <w:left w:val="single" w:sz="4" w:space="0" w:color="auto"/>
              <w:bottom w:val="single" w:sz="4" w:space="0" w:color="auto"/>
              <w:right w:val="single" w:sz="4" w:space="0" w:color="auto"/>
            </w:tcBorders>
            <w:hideMark/>
          </w:tcPr>
          <w:p w14:paraId="630244E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High</w:t>
            </w:r>
          </w:p>
        </w:tc>
        <w:tc>
          <w:tcPr>
            <w:tcW w:w="3827" w:type="dxa"/>
            <w:tcBorders>
              <w:top w:val="single" w:sz="4" w:space="0" w:color="auto"/>
              <w:left w:val="single" w:sz="4" w:space="0" w:color="auto"/>
              <w:bottom w:val="single" w:sz="4" w:space="0" w:color="auto"/>
              <w:right w:val="single" w:sz="4" w:space="0" w:color="auto"/>
            </w:tcBorders>
          </w:tcPr>
          <w:p w14:paraId="691B640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r w:rsidR="001234C8" w:rsidRPr="002665BA" w14:paraId="694502F0" w14:textId="77777777" w:rsidTr="00C209A1">
        <w:tc>
          <w:tcPr>
            <w:tcW w:w="4396" w:type="dxa"/>
            <w:tcBorders>
              <w:top w:val="single" w:sz="4" w:space="0" w:color="auto"/>
              <w:left w:val="single" w:sz="4" w:space="0" w:color="auto"/>
              <w:bottom w:val="single" w:sz="4" w:space="0" w:color="auto"/>
              <w:right w:val="single" w:sz="4" w:space="0" w:color="auto"/>
            </w:tcBorders>
            <w:hideMark/>
          </w:tcPr>
          <w:p w14:paraId="09E452F2"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e.g., production yield does not allow for scaling to large system sizes</w:t>
            </w:r>
          </w:p>
        </w:tc>
        <w:tc>
          <w:tcPr>
            <w:tcW w:w="1275" w:type="dxa"/>
            <w:tcBorders>
              <w:top w:val="single" w:sz="4" w:space="0" w:color="auto"/>
              <w:left w:val="single" w:sz="4" w:space="0" w:color="auto"/>
              <w:bottom w:val="single" w:sz="4" w:space="0" w:color="auto"/>
              <w:right w:val="single" w:sz="4" w:space="0" w:color="auto"/>
            </w:tcBorders>
            <w:hideMark/>
          </w:tcPr>
          <w:p w14:paraId="174EBBA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High</w:t>
            </w:r>
          </w:p>
        </w:tc>
        <w:tc>
          <w:tcPr>
            <w:tcW w:w="1276" w:type="dxa"/>
            <w:tcBorders>
              <w:top w:val="single" w:sz="4" w:space="0" w:color="auto"/>
              <w:left w:val="single" w:sz="4" w:space="0" w:color="auto"/>
              <w:bottom w:val="single" w:sz="4" w:space="0" w:color="auto"/>
              <w:right w:val="single" w:sz="4" w:space="0" w:color="auto"/>
            </w:tcBorders>
            <w:hideMark/>
          </w:tcPr>
          <w:p w14:paraId="428094F5"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High</w:t>
            </w:r>
          </w:p>
        </w:tc>
        <w:tc>
          <w:tcPr>
            <w:tcW w:w="3827" w:type="dxa"/>
            <w:tcBorders>
              <w:top w:val="single" w:sz="4" w:space="0" w:color="auto"/>
              <w:left w:val="single" w:sz="4" w:space="0" w:color="auto"/>
              <w:bottom w:val="single" w:sz="4" w:space="0" w:color="auto"/>
              <w:right w:val="single" w:sz="4" w:space="0" w:color="auto"/>
            </w:tcBorders>
            <w:hideMark/>
          </w:tcPr>
          <w:p w14:paraId="59DF5ECF" w14:textId="0D730B49"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 xml:space="preserve">Ordering from an alternative supplier </w:t>
            </w:r>
          </w:p>
        </w:tc>
      </w:tr>
      <w:tr w:rsidR="001234C8" w:rsidRPr="002665BA" w14:paraId="0D91A5E3" w14:textId="77777777" w:rsidTr="00C209A1">
        <w:tc>
          <w:tcPr>
            <w:tcW w:w="4396" w:type="dxa"/>
            <w:tcBorders>
              <w:top w:val="single" w:sz="4" w:space="0" w:color="auto"/>
              <w:left w:val="single" w:sz="4" w:space="0" w:color="auto"/>
              <w:bottom w:val="single" w:sz="4" w:space="0" w:color="auto"/>
              <w:right w:val="single" w:sz="4" w:space="0" w:color="auto"/>
            </w:tcBorders>
            <w:hideMark/>
          </w:tcPr>
          <w:p w14:paraId="178EA5EE"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e.g., the required temperature of 1 mK is not achieved</w:t>
            </w:r>
          </w:p>
        </w:tc>
        <w:tc>
          <w:tcPr>
            <w:tcW w:w="1275" w:type="dxa"/>
            <w:tcBorders>
              <w:top w:val="single" w:sz="4" w:space="0" w:color="auto"/>
              <w:left w:val="single" w:sz="4" w:space="0" w:color="auto"/>
              <w:bottom w:val="single" w:sz="4" w:space="0" w:color="auto"/>
              <w:right w:val="single" w:sz="4" w:space="0" w:color="auto"/>
            </w:tcBorders>
            <w:hideMark/>
          </w:tcPr>
          <w:p w14:paraId="56804EC9"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Medium</w:t>
            </w:r>
          </w:p>
        </w:tc>
        <w:tc>
          <w:tcPr>
            <w:tcW w:w="1276" w:type="dxa"/>
            <w:tcBorders>
              <w:top w:val="single" w:sz="4" w:space="0" w:color="auto"/>
              <w:left w:val="single" w:sz="4" w:space="0" w:color="auto"/>
              <w:bottom w:val="single" w:sz="4" w:space="0" w:color="auto"/>
              <w:right w:val="single" w:sz="4" w:space="0" w:color="auto"/>
            </w:tcBorders>
            <w:hideMark/>
          </w:tcPr>
          <w:p w14:paraId="135B5F1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High</w:t>
            </w:r>
          </w:p>
        </w:tc>
        <w:tc>
          <w:tcPr>
            <w:tcW w:w="3827" w:type="dxa"/>
            <w:tcBorders>
              <w:top w:val="single" w:sz="4" w:space="0" w:color="auto"/>
              <w:left w:val="single" w:sz="4" w:space="0" w:color="auto"/>
              <w:bottom w:val="single" w:sz="4" w:space="0" w:color="auto"/>
              <w:right w:val="single" w:sz="4" w:space="0" w:color="auto"/>
            </w:tcBorders>
            <w:hideMark/>
          </w:tcPr>
          <w:p w14:paraId="335CE388"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Reduce heat input by using lower-power electronics</w:t>
            </w:r>
          </w:p>
        </w:tc>
      </w:tr>
      <w:tr w:rsidR="001234C8" w:rsidRPr="002665BA" w14:paraId="680D1DC4" w14:textId="77777777" w:rsidTr="00C209A1">
        <w:tc>
          <w:tcPr>
            <w:tcW w:w="4396" w:type="dxa"/>
            <w:tcBorders>
              <w:top w:val="single" w:sz="4" w:space="0" w:color="auto"/>
              <w:left w:val="single" w:sz="4" w:space="0" w:color="auto"/>
              <w:bottom w:val="single" w:sz="4" w:space="0" w:color="auto"/>
              <w:right w:val="single" w:sz="4" w:space="0" w:color="auto"/>
            </w:tcBorders>
            <w:hideMark/>
          </w:tcPr>
          <w:p w14:paraId="2795A1E6"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r w:rsidRPr="002665BA">
              <w:rPr>
                <w:rFonts w:ascii="Arial" w:hAnsi="Arial" w:cs="Arial"/>
                <w:i/>
                <w:color w:val="00CCFF"/>
                <w:spacing w:val="0"/>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3270C361"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1276" w:type="dxa"/>
            <w:tcBorders>
              <w:top w:val="single" w:sz="4" w:space="0" w:color="auto"/>
              <w:left w:val="single" w:sz="4" w:space="0" w:color="auto"/>
              <w:bottom w:val="single" w:sz="4" w:space="0" w:color="auto"/>
              <w:right w:val="single" w:sz="4" w:space="0" w:color="auto"/>
            </w:tcBorders>
          </w:tcPr>
          <w:p w14:paraId="2B043D60"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c>
          <w:tcPr>
            <w:tcW w:w="3827" w:type="dxa"/>
            <w:tcBorders>
              <w:top w:val="single" w:sz="4" w:space="0" w:color="auto"/>
              <w:left w:val="single" w:sz="4" w:space="0" w:color="auto"/>
              <w:bottom w:val="single" w:sz="4" w:space="0" w:color="auto"/>
              <w:right w:val="single" w:sz="4" w:space="0" w:color="auto"/>
            </w:tcBorders>
          </w:tcPr>
          <w:p w14:paraId="5CB35D3F" w14:textId="77777777" w:rsidR="001234C8" w:rsidRPr="002665BA" w:rsidRDefault="001234C8" w:rsidP="001234C8">
            <w:pPr>
              <w:autoSpaceDE w:val="0"/>
              <w:autoSpaceDN w:val="0"/>
              <w:adjustRightInd w:val="0"/>
              <w:spacing w:line="276" w:lineRule="auto"/>
              <w:rPr>
                <w:rFonts w:ascii="Arial" w:hAnsi="Arial" w:cs="Arial"/>
                <w:i/>
                <w:color w:val="00CCFF"/>
                <w:spacing w:val="0"/>
                <w:sz w:val="22"/>
                <w:szCs w:val="22"/>
              </w:rPr>
            </w:pPr>
          </w:p>
        </w:tc>
      </w:tr>
    </w:tbl>
    <w:p w14:paraId="5A3BC6E9" w14:textId="341705A9" w:rsidR="001234C8" w:rsidRPr="003C61B7" w:rsidRDefault="001234C8" w:rsidP="00DA242D">
      <w:pPr>
        <w:pStyle w:val="Listenabsatz"/>
        <w:keepNext/>
        <w:numPr>
          <w:ilvl w:val="0"/>
          <w:numId w:val="21"/>
        </w:numPr>
        <w:tabs>
          <w:tab w:val="num" w:pos="432"/>
        </w:tabs>
        <w:spacing w:before="240" w:after="120" w:line="276" w:lineRule="auto"/>
        <w:outlineLvl w:val="0"/>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b/>
          <w:bCs/>
          <w:color w:val="auto"/>
          <w:spacing w:val="0"/>
          <w:kern w:val="0"/>
          <w:sz w:val="24"/>
          <w:szCs w:val="18"/>
          <w:lang w:eastAsia="de-DE"/>
          <w14:ligatures w14:val="none"/>
        </w:rPr>
        <w:t>Brief description and connection to Module B (</w:t>
      </w:r>
      <w:r w:rsidRPr="003C61B7">
        <w:rPr>
          <w:rFonts w:ascii="Arial" w:eastAsia="Times New Roman" w:hAnsi="Arial" w:cs="Arial"/>
          <w:b/>
          <w:bCs/>
          <w:color w:val="00CCFF"/>
          <w:spacing w:val="0"/>
          <w:kern w:val="0"/>
          <w:sz w:val="22"/>
          <w:szCs w:val="22"/>
          <w:lang w:eastAsia="de-DE"/>
          <w14:ligatures w14:val="none"/>
        </w:rPr>
        <w:t>acronym Module B</w:t>
      </w:r>
      <w:r w:rsidRPr="002665BA">
        <w:rPr>
          <w:rFonts w:ascii="Arial" w:eastAsia="Times New Roman" w:hAnsi="Arial" w:cs="Arial"/>
          <w:b/>
          <w:bCs/>
          <w:color w:val="auto"/>
          <w:spacing w:val="0"/>
          <w:kern w:val="0"/>
          <w:sz w:val="24"/>
          <w:szCs w:val="18"/>
          <w:lang w:eastAsia="de-DE"/>
          <w14:ligatures w14:val="none"/>
        </w:rPr>
        <w:t>)</w:t>
      </w:r>
      <w:r w:rsidR="003C61B7">
        <w:rPr>
          <w:rFonts w:ascii="Arial" w:eastAsia="Times New Roman" w:hAnsi="Arial" w:cs="Arial"/>
          <w:b/>
          <w:bCs/>
          <w:color w:val="auto"/>
          <w:spacing w:val="0"/>
          <w:kern w:val="0"/>
          <w:sz w:val="24"/>
          <w:szCs w:val="18"/>
          <w:lang w:eastAsia="de-DE"/>
          <w14:ligatures w14:val="none"/>
        </w:rPr>
        <w:t xml:space="preserve"> </w:t>
      </w:r>
      <w:r w:rsidR="003C61B7" w:rsidRPr="003C61B7">
        <w:rPr>
          <w:rFonts w:ascii="Arial" w:eastAsia="Times New Roman" w:hAnsi="Arial" w:cs="Arial"/>
          <w:i/>
          <w:color w:val="00CCFF"/>
          <w:spacing w:val="0"/>
          <w:kern w:val="0"/>
          <w:sz w:val="22"/>
          <w:szCs w:val="22"/>
          <w:lang w:eastAsia="de-DE"/>
          <w14:ligatures w14:val="none"/>
        </w:rPr>
        <w:t>(2 pages)</w:t>
      </w:r>
    </w:p>
    <w:p w14:paraId="4A17E967"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Which components are required in Module B to carry out the research planned here?</w:t>
      </w:r>
    </w:p>
    <w:p w14:paraId="4D18B212" w14:textId="77777777" w:rsidR="005B7250" w:rsidRDefault="001234C8" w:rsidP="005B7250">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What additional functionalities/capacities will this create?</w:t>
      </w:r>
    </w:p>
    <w:p w14:paraId="50233B3D" w14:textId="77777777" w:rsidR="005B7250" w:rsidRDefault="005B7250">
      <w:pPr>
        <w:rPr>
          <w:rFonts w:ascii="Arial" w:eastAsia="Times New Roman" w:hAnsi="Arial" w:cs="Arial"/>
          <w:i/>
          <w:color w:val="00CCFF"/>
          <w:spacing w:val="0"/>
          <w:kern w:val="0"/>
          <w:sz w:val="22"/>
          <w:szCs w:val="22"/>
          <w:lang w:eastAsia="de-DE"/>
          <w14:ligatures w14:val="none"/>
        </w:rPr>
      </w:pPr>
      <w:r>
        <w:rPr>
          <w:rFonts w:ascii="Arial" w:eastAsia="Times New Roman" w:hAnsi="Arial" w:cs="Arial"/>
          <w:i/>
          <w:color w:val="00CCFF"/>
          <w:spacing w:val="0"/>
          <w:kern w:val="0"/>
          <w:sz w:val="22"/>
          <w:szCs w:val="22"/>
          <w:lang w:eastAsia="de-DE"/>
          <w14:ligatures w14:val="none"/>
        </w:rPr>
        <w:br w:type="page"/>
      </w:r>
    </w:p>
    <w:p w14:paraId="7D65246D" w14:textId="21942564" w:rsidR="00884B1F" w:rsidRPr="007E77E2" w:rsidRDefault="00884B1F" w:rsidP="007E77E2">
      <w:pPr>
        <w:pStyle w:val="Listenabsatz"/>
        <w:keepNext/>
        <w:numPr>
          <w:ilvl w:val="0"/>
          <w:numId w:val="21"/>
        </w:numPr>
        <w:tabs>
          <w:tab w:val="num" w:pos="432"/>
        </w:tabs>
        <w:spacing w:before="240" w:after="120" w:line="276" w:lineRule="auto"/>
        <w:outlineLvl w:val="0"/>
        <w:rPr>
          <w:rFonts w:ascii="Arial" w:eastAsia="Times New Roman" w:hAnsi="Arial" w:cs="Arial"/>
          <w:i/>
          <w:color w:val="00CCFF"/>
          <w:spacing w:val="0"/>
          <w:kern w:val="0"/>
          <w:sz w:val="22"/>
          <w:szCs w:val="22"/>
          <w:lang w:eastAsia="de-DE"/>
          <w14:ligatures w14:val="none"/>
        </w:rPr>
      </w:pPr>
      <w:r w:rsidRPr="00884B1F">
        <w:rPr>
          <w:rFonts w:ascii="Arial" w:eastAsia="Times New Roman" w:hAnsi="Arial" w:cs="Times New Roman"/>
          <w:b/>
          <w:i/>
          <w:color w:val="auto"/>
          <w:spacing w:val="0"/>
          <w:kern w:val="0"/>
          <w:sz w:val="24"/>
          <w:lang w:eastAsia="de-DE"/>
          <w14:ligatures w14:val="none"/>
        </w:rPr>
        <w:lastRenderedPageBreak/>
        <w:t>Integration into the applicant’s own technology roadmap through 2034</w:t>
      </w:r>
      <w:r w:rsidR="003C61B7">
        <w:rPr>
          <w:rFonts w:ascii="Arial" w:eastAsia="Times New Roman" w:hAnsi="Arial" w:cs="Times New Roman"/>
          <w:b/>
          <w:i/>
          <w:color w:val="auto"/>
          <w:spacing w:val="0"/>
          <w:kern w:val="0"/>
          <w:sz w:val="24"/>
          <w:lang w:eastAsia="de-DE"/>
          <w14:ligatures w14:val="none"/>
        </w:rPr>
        <w:t xml:space="preserve"> </w:t>
      </w:r>
      <w:r w:rsidR="003C61B7" w:rsidRPr="003C61B7">
        <w:rPr>
          <w:rFonts w:ascii="Arial" w:eastAsia="Times New Roman" w:hAnsi="Arial" w:cs="Arial"/>
          <w:i/>
          <w:color w:val="00CCFF"/>
          <w:spacing w:val="0"/>
          <w:kern w:val="0"/>
          <w:sz w:val="22"/>
          <w:szCs w:val="22"/>
          <w:lang w:eastAsia="de-DE"/>
          <w14:ligatures w14:val="none"/>
        </w:rPr>
        <w:t>(</w:t>
      </w:r>
      <w:r w:rsidR="003C61B7">
        <w:rPr>
          <w:rFonts w:ascii="Arial" w:eastAsia="Times New Roman" w:hAnsi="Arial" w:cs="Arial"/>
          <w:i/>
          <w:color w:val="00CCFF"/>
          <w:spacing w:val="0"/>
          <w:kern w:val="0"/>
          <w:sz w:val="22"/>
          <w:szCs w:val="22"/>
          <w:lang w:eastAsia="de-DE"/>
          <w14:ligatures w14:val="none"/>
        </w:rPr>
        <w:t>1</w:t>
      </w:r>
      <w:r w:rsidR="003C61B7" w:rsidRPr="003C61B7">
        <w:rPr>
          <w:rFonts w:ascii="Arial" w:eastAsia="Times New Roman" w:hAnsi="Arial" w:cs="Arial"/>
          <w:i/>
          <w:color w:val="00CCFF"/>
          <w:spacing w:val="0"/>
          <w:kern w:val="0"/>
          <w:sz w:val="22"/>
          <w:szCs w:val="22"/>
          <w:lang w:eastAsia="de-DE"/>
          <w14:ligatures w14:val="none"/>
        </w:rPr>
        <w:t xml:space="preserve"> page)</w:t>
      </w:r>
    </w:p>
    <w:p w14:paraId="42C61668" w14:textId="4AC9A845" w:rsidR="00E317A6" w:rsidRPr="00E317A6" w:rsidRDefault="00884B1F" w:rsidP="00E317A6">
      <w:pPr>
        <w:spacing w:line="276" w:lineRule="auto"/>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Which system do you intend to implement beyond the end of the project through 2034, and what specific characteristics and parameters does it possess? </w:t>
      </w:r>
      <w:r w:rsidR="003C61B7">
        <w:rPr>
          <w:rFonts w:ascii="Arial" w:eastAsia="Times New Roman" w:hAnsi="Arial" w:cs="Arial"/>
          <w:i/>
          <w:color w:val="00CCFF"/>
          <w:spacing w:val="0"/>
          <w:kern w:val="0"/>
          <w:sz w:val="22"/>
          <w:szCs w:val="22"/>
          <w:lang w:eastAsia="de-DE"/>
          <w14:ligatures w14:val="none"/>
        </w:rPr>
        <w:t>Please estimate the specifications of a system providing quantum advantage.</w:t>
      </w:r>
      <w:r w:rsidR="00E317A6">
        <w:rPr>
          <w:rFonts w:ascii="Arial" w:eastAsia="Times New Roman" w:hAnsi="Arial" w:cs="Arial"/>
          <w:i/>
          <w:color w:val="00CCFF"/>
          <w:spacing w:val="0"/>
          <w:kern w:val="0"/>
          <w:sz w:val="22"/>
          <w:szCs w:val="22"/>
          <w:lang w:eastAsia="de-DE"/>
          <w14:ligatures w14:val="none"/>
        </w:rPr>
        <w:br/>
      </w:r>
    </w:p>
    <w:p w14:paraId="1F4BE591" w14:textId="23348969" w:rsidR="001234C8" w:rsidRPr="007E77E2" w:rsidRDefault="001234C8" w:rsidP="007E77E2">
      <w:pPr>
        <w:pStyle w:val="Listenabsatz"/>
        <w:keepNext/>
        <w:numPr>
          <w:ilvl w:val="0"/>
          <w:numId w:val="21"/>
        </w:numPr>
        <w:tabs>
          <w:tab w:val="num" w:pos="432"/>
        </w:tabs>
        <w:spacing w:before="240" w:after="120" w:line="276" w:lineRule="auto"/>
        <w:outlineLvl w:val="0"/>
        <w:rPr>
          <w:rFonts w:ascii="Arial" w:eastAsia="Times New Roman" w:hAnsi="Arial" w:cs="Arial"/>
          <w:b/>
          <w:bCs/>
          <w:color w:val="00CCFF"/>
          <w:spacing w:val="0"/>
          <w:kern w:val="0"/>
          <w:sz w:val="22"/>
          <w:szCs w:val="22"/>
          <w:lang w:eastAsia="de-DE"/>
          <w14:ligatures w14:val="none"/>
        </w:rPr>
      </w:pPr>
      <w:r w:rsidRPr="002665BA">
        <w:rPr>
          <w:rFonts w:ascii="Arial" w:eastAsia="Times New Roman" w:hAnsi="Arial" w:cs="Arial"/>
          <w:b/>
          <w:bCs/>
          <w:color w:val="auto"/>
          <w:spacing w:val="0"/>
          <w:kern w:val="0"/>
          <w:sz w:val="24"/>
          <w:szCs w:val="18"/>
          <w:lang w:eastAsia="de-DE"/>
          <w14:ligatures w14:val="none"/>
        </w:rPr>
        <w:t>Scientific and economic applicability, utilization of results after project completion</w:t>
      </w:r>
      <w:r w:rsidR="003C61B7">
        <w:rPr>
          <w:rFonts w:ascii="Arial" w:eastAsia="Times New Roman" w:hAnsi="Arial" w:cs="Arial"/>
          <w:b/>
          <w:bCs/>
          <w:color w:val="auto"/>
          <w:spacing w:val="0"/>
          <w:kern w:val="0"/>
          <w:sz w:val="24"/>
          <w:szCs w:val="18"/>
          <w:lang w:eastAsia="de-DE"/>
          <w14:ligatures w14:val="none"/>
        </w:rPr>
        <w:t xml:space="preserve"> </w:t>
      </w:r>
      <w:r w:rsidR="003C61B7" w:rsidRPr="003C61B7">
        <w:rPr>
          <w:rFonts w:ascii="Arial" w:eastAsia="Times New Roman" w:hAnsi="Arial" w:cs="Arial"/>
          <w:i/>
          <w:color w:val="00CCFF"/>
          <w:spacing w:val="0"/>
          <w:kern w:val="0"/>
          <w:sz w:val="22"/>
          <w:szCs w:val="22"/>
          <w:lang w:eastAsia="de-DE"/>
          <w14:ligatures w14:val="none"/>
        </w:rPr>
        <w:t>(2 pages)</w:t>
      </w:r>
    </w:p>
    <w:p w14:paraId="3DB2A3B9" w14:textId="77141A18"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 xml:space="preserve">Based on current knowledge, </w:t>
      </w:r>
      <w:r w:rsidR="00C209A1">
        <w:rPr>
          <w:rFonts w:ascii="Arial" w:eastAsia="Times New Roman" w:hAnsi="Arial" w:cs="Arial"/>
          <w:i/>
          <w:color w:val="00CCFF"/>
          <w:spacing w:val="0"/>
          <w:kern w:val="0"/>
          <w:sz w:val="22"/>
          <w:szCs w:val="22"/>
          <w:lang w:eastAsia="de-DE"/>
          <w14:ligatures w14:val="none"/>
        </w:rPr>
        <w:t xml:space="preserve">after project completion </w:t>
      </w:r>
      <w:r w:rsidRPr="002665BA">
        <w:rPr>
          <w:rFonts w:ascii="Arial" w:eastAsia="Times New Roman" w:hAnsi="Arial" w:cs="Arial"/>
          <w:i/>
          <w:color w:val="00CCFF"/>
          <w:spacing w:val="0"/>
          <w:kern w:val="0"/>
          <w:sz w:val="22"/>
          <w:szCs w:val="22"/>
          <w:lang w:eastAsia="de-DE"/>
          <w14:ligatures w14:val="none"/>
        </w:rPr>
        <w:t xml:space="preserve">how far </w:t>
      </w:r>
      <w:r w:rsidR="00707639">
        <w:rPr>
          <w:rFonts w:ascii="Arial" w:eastAsia="Times New Roman" w:hAnsi="Arial" w:cs="Arial"/>
          <w:i/>
          <w:color w:val="00CCFF"/>
          <w:spacing w:val="0"/>
          <w:kern w:val="0"/>
          <w:sz w:val="22"/>
          <w:szCs w:val="22"/>
          <w:lang w:eastAsia="de-DE"/>
          <w14:ligatures w14:val="none"/>
        </w:rPr>
        <w:t>will the goal of quantum advantage be compared to the realized demonstrator</w:t>
      </w:r>
      <w:r w:rsidRPr="002665BA">
        <w:rPr>
          <w:rFonts w:ascii="Arial" w:eastAsia="Times New Roman" w:hAnsi="Arial" w:cs="Arial"/>
          <w:i/>
          <w:color w:val="00CCFF"/>
          <w:spacing w:val="0"/>
          <w:kern w:val="0"/>
          <w:sz w:val="22"/>
          <w:szCs w:val="22"/>
          <w:lang w:eastAsia="de-DE"/>
          <w14:ligatures w14:val="none"/>
        </w:rPr>
        <w:t xml:space="preserve">? What further steps or solutions to specific problems </w:t>
      </w:r>
      <w:r w:rsidR="00707639">
        <w:rPr>
          <w:rFonts w:ascii="Arial" w:eastAsia="Times New Roman" w:hAnsi="Arial" w:cs="Arial"/>
          <w:i/>
          <w:color w:val="00CCFF"/>
          <w:spacing w:val="0"/>
          <w:kern w:val="0"/>
          <w:sz w:val="22"/>
          <w:szCs w:val="22"/>
          <w:lang w:eastAsia="de-DE"/>
          <w14:ligatures w14:val="none"/>
        </w:rPr>
        <w:t>will</w:t>
      </w:r>
      <w:r w:rsidRPr="002665BA">
        <w:rPr>
          <w:rFonts w:ascii="Arial" w:eastAsia="Times New Roman" w:hAnsi="Arial" w:cs="Arial"/>
          <w:i/>
          <w:color w:val="00CCFF"/>
          <w:spacing w:val="0"/>
          <w:kern w:val="0"/>
          <w:sz w:val="22"/>
          <w:szCs w:val="22"/>
          <w:lang w:eastAsia="de-DE"/>
          <w14:ligatures w14:val="none"/>
        </w:rPr>
        <w:t xml:space="preserve"> still </w:t>
      </w:r>
      <w:r w:rsidR="00707639">
        <w:rPr>
          <w:rFonts w:ascii="Arial" w:eastAsia="Times New Roman" w:hAnsi="Arial" w:cs="Arial"/>
          <w:i/>
          <w:color w:val="00CCFF"/>
          <w:spacing w:val="0"/>
          <w:kern w:val="0"/>
          <w:sz w:val="22"/>
          <w:szCs w:val="22"/>
          <w:lang w:eastAsia="de-DE"/>
          <w14:ligatures w14:val="none"/>
        </w:rPr>
        <w:t xml:space="preserve">be </w:t>
      </w:r>
      <w:r w:rsidRPr="002665BA">
        <w:rPr>
          <w:rFonts w:ascii="Arial" w:eastAsia="Times New Roman" w:hAnsi="Arial" w:cs="Arial"/>
          <w:i/>
          <w:color w:val="00CCFF"/>
          <w:spacing w:val="0"/>
          <w:kern w:val="0"/>
          <w:sz w:val="22"/>
          <w:szCs w:val="22"/>
          <w:lang w:eastAsia="de-DE"/>
          <w14:ligatures w14:val="none"/>
        </w:rPr>
        <w:t>required after the project ends</w:t>
      </w:r>
      <w:r w:rsidR="00707639">
        <w:rPr>
          <w:rFonts w:ascii="Arial" w:eastAsia="Times New Roman" w:hAnsi="Arial" w:cs="Arial"/>
          <w:i/>
          <w:color w:val="00CCFF"/>
          <w:spacing w:val="0"/>
          <w:kern w:val="0"/>
          <w:sz w:val="22"/>
          <w:szCs w:val="22"/>
          <w:lang w:eastAsia="de-DE"/>
          <w14:ligatures w14:val="none"/>
        </w:rPr>
        <w:t xml:space="preserve"> in order</w:t>
      </w:r>
      <w:r w:rsidRPr="002665BA">
        <w:rPr>
          <w:rFonts w:ascii="Arial" w:eastAsia="Times New Roman" w:hAnsi="Arial" w:cs="Arial"/>
          <w:i/>
          <w:color w:val="00CCFF"/>
          <w:spacing w:val="0"/>
          <w:kern w:val="0"/>
          <w:sz w:val="22"/>
          <w:szCs w:val="22"/>
          <w:lang w:eastAsia="de-DE"/>
          <w14:ligatures w14:val="none"/>
        </w:rPr>
        <w:t xml:space="preserve"> to achieve a practical quantum advantage or the stated long-term goal by 2034?</w:t>
      </w:r>
    </w:p>
    <w:p w14:paraId="093FC4F4"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How are the results to be utilized economically and scientifically after the project ends? Please estimate the expected sales volume and revenue as concretely and substantiated as possible (please do not cite general market studies without a concrete project reference!).</w:t>
      </w:r>
    </w:p>
    <w:p w14:paraId="6E7388D3" w14:textId="77777777" w:rsidR="001234C8" w:rsidRPr="002665BA" w:rsidRDefault="001234C8" w:rsidP="001234C8">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What specific steps toward commercial exploitation have already been taken or are currently being implemented (spin-off, patenting, etc.)? Are there any further plans beyond these?</w:t>
      </w:r>
    </w:p>
    <w:p w14:paraId="292EB85A" w14:textId="2E790DFF" w:rsidR="001234C8" w:rsidRPr="002665BA" w:rsidRDefault="001234C8" w:rsidP="002665BA">
      <w:pPr>
        <w:numPr>
          <w:ilvl w:val="0"/>
          <w:numId w:val="18"/>
        </w:numPr>
        <w:tabs>
          <w:tab w:val="num" w:pos="426"/>
        </w:tabs>
        <w:autoSpaceDE w:val="0"/>
        <w:autoSpaceDN w:val="0"/>
        <w:adjustRightInd w:val="0"/>
        <w:spacing w:line="276" w:lineRule="auto"/>
        <w:ind w:left="426" w:hanging="426"/>
        <w:rPr>
          <w:rFonts w:ascii="Arial" w:eastAsia="Times New Roman" w:hAnsi="Arial" w:cs="Arial"/>
          <w:i/>
          <w:color w:val="00CCFF"/>
          <w:spacing w:val="0"/>
          <w:kern w:val="0"/>
          <w:sz w:val="22"/>
          <w:szCs w:val="22"/>
          <w:lang w:eastAsia="de-DE"/>
          <w14:ligatures w14:val="none"/>
        </w:rPr>
      </w:pPr>
      <w:r w:rsidRPr="002665BA">
        <w:rPr>
          <w:rFonts w:ascii="Arial" w:eastAsia="Times New Roman" w:hAnsi="Arial" w:cs="Arial"/>
          <w:i/>
          <w:color w:val="00CCFF"/>
          <w:spacing w:val="0"/>
          <w:kern w:val="0"/>
          <w:sz w:val="22"/>
          <w:szCs w:val="22"/>
          <w:lang w:eastAsia="de-DE"/>
          <w14:ligatures w14:val="none"/>
        </w:rPr>
        <w:t>Description of a suitable intellectual property strategy: How many intellectual property rights in which fields are expected to be generated as part of the project?</w:t>
      </w:r>
      <w:r w:rsidR="002665BA">
        <w:rPr>
          <w:rFonts w:ascii="Arial" w:eastAsia="Times New Roman" w:hAnsi="Arial" w:cs="Arial"/>
          <w:i/>
          <w:color w:val="00CCFF"/>
          <w:spacing w:val="0"/>
          <w:kern w:val="0"/>
          <w:sz w:val="22"/>
          <w:szCs w:val="22"/>
          <w:lang w:eastAsia="de-DE"/>
          <w14:ligatures w14:val="none"/>
        </w:rPr>
        <w:t xml:space="preserve"> Who will own them?</w:t>
      </w:r>
    </w:p>
    <w:p w14:paraId="00631BE2" w14:textId="77777777" w:rsidR="001234C8" w:rsidRPr="002665BA" w:rsidRDefault="001234C8" w:rsidP="001234C8">
      <w:pPr>
        <w:autoSpaceDE w:val="0"/>
        <w:autoSpaceDN w:val="0"/>
        <w:adjustRightInd w:val="0"/>
        <w:spacing w:line="276" w:lineRule="auto"/>
        <w:ind w:left="426"/>
        <w:rPr>
          <w:rFonts w:ascii="Arial" w:eastAsia="Times New Roman" w:hAnsi="Arial" w:cs="Arial"/>
          <w:color w:val="auto"/>
          <w:spacing w:val="0"/>
          <w:kern w:val="0"/>
          <w:szCs w:val="20"/>
          <w:lang w:eastAsia="de-DE"/>
          <w14:ligatures w14:val="none"/>
        </w:rPr>
      </w:pPr>
    </w:p>
    <w:p w14:paraId="2A561D6C" w14:textId="6286D984" w:rsidR="00317E03" w:rsidRPr="00821C3E" w:rsidRDefault="00317E03" w:rsidP="00821C3E"/>
    <w:sectPr w:rsidR="00317E03" w:rsidRPr="00821C3E" w:rsidSect="00821C3E">
      <w:headerReference w:type="even" r:id="rId11"/>
      <w:headerReference w:type="first" r:id="rId12"/>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3229C" w14:textId="77777777" w:rsidR="001234C8" w:rsidRPr="002665BA" w:rsidRDefault="001234C8" w:rsidP="000154AE">
      <w:r w:rsidRPr="002665BA">
        <w:separator/>
      </w:r>
    </w:p>
  </w:endnote>
  <w:endnote w:type="continuationSeparator" w:id="0">
    <w:p w14:paraId="0C316D5E" w14:textId="77777777" w:rsidR="001234C8" w:rsidRPr="002665BA" w:rsidRDefault="001234C8" w:rsidP="000154AE">
      <w:r w:rsidRPr="002665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altName w:val="Nunito Sans Light"/>
    <w:panose1 w:val="00000000000000000000"/>
    <w:charset w:val="00"/>
    <w:family w:val="auto"/>
    <w:pitch w:val="variable"/>
    <w:sig w:usb0="A00002FF" w:usb1="5000204B" w:usb2="00000000" w:usb3="00000000" w:csb0="00000197" w:csb1="00000000"/>
  </w:font>
  <w:font w:name="Times New Roman (Textkörper CS)">
    <w:altName w:val="Tahoma"/>
    <w:panose1 w:val="00000000000000000000"/>
    <w:charset w:val="00"/>
    <w:family w:val="roman"/>
    <w:notTrueType/>
    <w:pitch w:val="default"/>
  </w:font>
  <w:font w:name="Rajdhani Bold">
    <w:panose1 w:val="02000000000000000000"/>
    <w:charset w:val="00"/>
    <w:family w:val="roman"/>
    <w:notTrueType/>
    <w:pitch w:val="default"/>
  </w:font>
  <w:font w:name="Rajdhani">
    <w:panose1 w:val="02000000000000000000"/>
    <w:charset w:val="00"/>
    <w:family w:val="auto"/>
    <w:pitch w:val="variable"/>
    <w:sig w:usb0="00008007" w:usb1="00000000" w:usb2="00000000" w:usb3="00000000" w:csb0="00000093" w:csb1="00000000"/>
  </w:font>
  <w:font w:name="Nunito Sans">
    <w:panose1 w:val="00000000000000000000"/>
    <w:charset w:val="00"/>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031BE" w14:textId="77777777" w:rsidR="001234C8" w:rsidRPr="002665BA" w:rsidRDefault="001234C8" w:rsidP="000154AE">
      <w:r w:rsidRPr="002665BA">
        <w:separator/>
      </w:r>
    </w:p>
  </w:footnote>
  <w:footnote w:type="continuationSeparator" w:id="0">
    <w:p w14:paraId="4A2CD0A2" w14:textId="77777777" w:rsidR="001234C8" w:rsidRPr="002665BA" w:rsidRDefault="001234C8" w:rsidP="000154AE">
      <w:r w:rsidRPr="002665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447347726"/>
      <w:docPartObj>
        <w:docPartGallery w:val="Page Numbers (Top of Page)"/>
        <w:docPartUnique/>
      </w:docPartObj>
    </w:sdtPr>
    <w:sdtEndPr>
      <w:rPr>
        <w:rStyle w:val="Seitenzahl"/>
      </w:rPr>
    </w:sdtEndPr>
    <w:sdtContent>
      <w:p w14:paraId="44B38662" w14:textId="77777777" w:rsidR="009D6D69" w:rsidRPr="002665BA" w:rsidRDefault="009D6D69" w:rsidP="007E1AB1">
        <w:pPr>
          <w:pStyle w:val="Kopfzeile"/>
          <w:framePr w:wrap="none" w:vAnchor="text" w:hAnchor="margin" w:y="1"/>
          <w:rPr>
            <w:rStyle w:val="Seitenzahl"/>
          </w:rPr>
        </w:pPr>
        <w:r w:rsidRPr="002665BA">
          <w:rPr>
            <w:rStyle w:val="Seitenzahl"/>
          </w:rPr>
          <w:fldChar w:fldCharType="begin"/>
        </w:r>
        <w:r w:rsidRPr="002665BA">
          <w:rPr>
            <w:rStyle w:val="Seitenzahl"/>
          </w:rPr>
          <w:instrText xml:space="preserve"> PAGE </w:instrText>
        </w:r>
        <w:r w:rsidRPr="002665BA">
          <w:rPr>
            <w:rStyle w:val="Seitenzahl"/>
          </w:rPr>
          <w:fldChar w:fldCharType="end"/>
        </w:r>
      </w:p>
    </w:sdtContent>
  </w:sdt>
  <w:p w14:paraId="363748C0" w14:textId="77777777" w:rsidR="009D6D69" w:rsidRPr="002665BA" w:rsidRDefault="009D6D69" w:rsidP="009D6D69">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BDDA" w14:textId="77777777" w:rsidR="008B1EFE" w:rsidRPr="002665BA" w:rsidRDefault="007219AD" w:rsidP="006868F2">
    <w:pPr>
      <w:pStyle w:val="Kopfzeile"/>
      <w:ind w:firstLine="360"/>
    </w:pPr>
    <w:r w:rsidRPr="002665BA">
      <w:rPr>
        <w:noProof/>
      </w:rPr>
      <mc:AlternateContent>
        <mc:Choice Requires="wps">
          <w:drawing>
            <wp:anchor distT="0" distB="0" distL="114300" distR="114300" simplePos="0" relativeHeight="251668480" behindDoc="0" locked="0" layoutInCell="1" allowOverlap="1" wp14:anchorId="33C66660" wp14:editId="5D52398E">
              <wp:simplePos x="0" y="0"/>
              <wp:positionH relativeFrom="column">
                <wp:posOffset>-89535</wp:posOffset>
              </wp:positionH>
              <wp:positionV relativeFrom="paragraph">
                <wp:posOffset>-2019801</wp:posOffset>
              </wp:positionV>
              <wp:extent cx="821690" cy="4311650"/>
              <wp:effectExtent l="0" t="0" r="0" b="0"/>
              <wp:wrapTopAndBottom/>
              <wp:docPr id="19" name="Rechteck 19"/>
              <wp:cNvGraphicFramePr/>
              <a:graphic xmlns:a="http://schemas.openxmlformats.org/drawingml/2006/main">
                <a:graphicData uri="http://schemas.microsoft.com/office/word/2010/wordprocessingShape">
                  <wps:wsp>
                    <wps:cNvSpPr/>
                    <wps:spPr>
                      <a:xfrm>
                        <a:off x="0" y="0"/>
                        <a:ext cx="821690" cy="4311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FB8E81" id="Rechteck 19" o:spid="_x0000_s1026" style="position:absolute;margin-left:-7.05pt;margin-top:-159.05pt;width:64.7pt;height:33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" filled="f" stroked="f" strokeweight="1pt">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5A1"/>
    <w:multiLevelType w:val="multilevel"/>
    <w:tmpl w:val="BEB01E5E"/>
    <w:styleLink w:val="AktuelleListe1"/>
    <w:lvl w:ilvl="0">
      <w:start w:val="1"/>
      <w:numFmt w:val="bullet"/>
      <w:lvlText w:val=""/>
      <w:lvlJc w:val="left"/>
      <w:pPr>
        <w:ind w:left="720" w:hanging="360"/>
      </w:pPr>
      <w:rPr>
        <w:rFonts w:ascii="Wingdings" w:hAnsi="Wingdings" w:hint="default"/>
        <w:color w:val="80C3F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51311F"/>
    <w:multiLevelType w:val="hybridMultilevel"/>
    <w:tmpl w:val="C6AE811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A67E72"/>
    <w:multiLevelType w:val="multilevel"/>
    <w:tmpl w:val="1D4647EC"/>
    <w:numStyleLink w:val="Formatvorlage1"/>
  </w:abstractNum>
  <w:abstractNum w:abstractNumId="3" w15:restartNumberingAfterBreak="0">
    <w:nsid w:val="10182574"/>
    <w:multiLevelType w:val="multilevel"/>
    <w:tmpl w:val="F9CA4C0E"/>
    <w:lvl w:ilvl="0">
      <w:start w:val="1"/>
      <w:numFmt w:val="decimal"/>
      <w:lvlText w:val="%1"/>
      <w:lvlJc w:val="left"/>
      <w:pPr>
        <w:ind w:left="396" w:hanging="396"/>
      </w:pPr>
      <w:rPr>
        <w:rFonts w:hint="default"/>
        <w:b/>
        <w:i w:val="0"/>
        <w:color w:val="auto"/>
        <w:sz w:val="24"/>
      </w:rPr>
    </w:lvl>
    <w:lvl w:ilvl="1">
      <w:start w:val="1"/>
      <w:numFmt w:val="decimal"/>
      <w:lvlText w:val="%1.%2"/>
      <w:lvlJc w:val="left"/>
      <w:pPr>
        <w:ind w:left="396" w:hanging="396"/>
      </w:pPr>
      <w:rPr>
        <w:rFonts w:hint="default"/>
        <w:b/>
        <w:i w:val="0"/>
        <w:color w:val="auto"/>
        <w:sz w:val="24"/>
      </w:rPr>
    </w:lvl>
    <w:lvl w:ilvl="2">
      <w:start w:val="1"/>
      <w:numFmt w:val="decimal"/>
      <w:lvlText w:val="%1.%2.%3"/>
      <w:lvlJc w:val="left"/>
      <w:pPr>
        <w:ind w:left="720" w:hanging="720"/>
      </w:pPr>
      <w:rPr>
        <w:rFonts w:hint="default"/>
        <w:b/>
        <w:i w:val="0"/>
        <w:color w:val="auto"/>
        <w:sz w:val="24"/>
      </w:rPr>
    </w:lvl>
    <w:lvl w:ilvl="3">
      <w:start w:val="1"/>
      <w:numFmt w:val="decimal"/>
      <w:lvlText w:val="%1.%2.%3.%4"/>
      <w:lvlJc w:val="left"/>
      <w:pPr>
        <w:ind w:left="720" w:hanging="720"/>
      </w:pPr>
      <w:rPr>
        <w:rFonts w:hint="default"/>
        <w:b/>
        <w:i w:val="0"/>
        <w:color w:val="auto"/>
        <w:sz w:val="24"/>
      </w:rPr>
    </w:lvl>
    <w:lvl w:ilvl="4">
      <w:start w:val="1"/>
      <w:numFmt w:val="decimal"/>
      <w:lvlText w:val="%1.%2.%3.%4.%5"/>
      <w:lvlJc w:val="left"/>
      <w:pPr>
        <w:ind w:left="1080" w:hanging="1080"/>
      </w:pPr>
      <w:rPr>
        <w:rFonts w:hint="default"/>
        <w:b/>
        <w:i w:val="0"/>
        <w:color w:val="auto"/>
        <w:sz w:val="24"/>
      </w:rPr>
    </w:lvl>
    <w:lvl w:ilvl="5">
      <w:start w:val="1"/>
      <w:numFmt w:val="decimal"/>
      <w:lvlText w:val="%1.%2.%3.%4.%5.%6"/>
      <w:lvlJc w:val="left"/>
      <w:pPr>
        <w:ind w:left="1080" w:hanging="1080"/>
      </w:pPr>
      <w:rPr>
        <w:rFonts w:hint="default"/>
        <w:b/>
        <w:i w:val="0"/>
        <w:color w:val="auto"/>
        <w:sz w:val="24"/>
      </w:rPr>
    </w:lvl>
    <w:lvl w:ilvl="6">
      <w:start w:val="1"/>
      <w:numFmt w:val="decimal"/>
      <w:lvlText w:val="%1.%2.%3.%4.%5.%6.%7"/>
      <w:lvlJc w:val="left"/>
      <w:pPr>
        <w:ind w:left="1440" w:hanging="1440"/>
      </w:pPr>
      <w:rPr>
        <w:rFonts w:hint="default"/>
        <w:b/>
        <w:i w:val="0"/>
        <w:color w:val="auto"/>
        <w:sz w:val="24"/>
      </w:rPr>
    </w:lvl>
    <w:lvl w:ilvl="7">
      <w:start w:val="1"/>
      <w:numFmt w:val="decimal"/>
      <w:lvlText w:val="%1.%2.%3.%4.%5.%6.%7.%8"/>
      <w:lvlJc w:val="left"/>
      <w:pPr>
        <w:ind w:left="1440" w:hanging="1440"/>
      </w:pPr>
      <w:rPr>
        <w:rFonts w:hint="default"/>
        <w:b/>
        <w:i w:val="0"/>
        <w:color w:val="auto"/>
        <w:sz w:val="24"/>
      </w:rPr>
    </w:lvl>
    <w:lvl w:ilvl="8">
      <w:start w:val="1"/>
      <w:numFmt w:val="decimal"/>
      <w:lvlText w:val="%1.%2.%3.%4.%5.%6.%7.%8.%9"/>
      <w:lvlJc w:val="left"/>
      <w:pPr>
        <w:ind w:left="1800" w:hanging="1800"/>
      </w:pPr>
      <w:rPr>
        <w:rFonts w:hint="default"/>
        <w:b/>
        <w:i w:val="0"/>
        <w:color w:val="auto"/>
        <w:sz w:val="24"/>
      </w:rPr>
    </w:lvl>
  </w:abstractNum>
  <w:abstractNum w:abstractNumId="4" w15:restartNumberingAfterBreak="0">
    <w:nsid w:val="12AF688E"/>
    <w:multiLevelType w:val="hybridMultilevel"/>
    <w:tmpl w:val="6D00121C"/>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177E929C">
      <w:numFmt w:val="bullet"/>
      <w:lvlText w:val="-"/>
      <w:lvlJc w:val="left"/>
      <w:pPr>
        <w:ind w:left="2340" w:hanging="360"/>
      </w:pPr>
      <w:rPr>
        <w:rFonts w:ascii="Arial" w:eastAsia="Times New Roman" w:hAnsi="Arial" w:cs="Arial" w:hint="default"/>
      </w:r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5"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1B538D"/>
    <w:multiLevelType w:val="multilevel"/>
    <w:tmpl w:val="1D4647EC"/>
    <w:styleLink w:val="Formatvorlage1"/>
    <w:lvl w:ilvl="0">
      <w:start w:val="1"/>
      <w:numFmt w:val="bullet"/>
      <w:lvlText w:val=""/>
      <w:lvlJc w:val="left"/>
      <w:pPr>
        <w:ind w:left="720" w:hanging="360"/>
      </w:pPr>
      <w:rPr>
        <w:rFonts w:ascii="Symbol" w:hAnsi="Symbol" w:hint="default"/>
        <w:color w:val="80C3F2" w:themeColor="accent4"/>
        <w:u w:color="80C3F2" w:themeColor="accent4"/>
      </w:rPr>
    </w:lvl>
    <w:lvl w:ilvl="1">
      <w:start w:val="1"/>
      <w:numFmt w:val="bullet"/>
      <w:lvlText w:val="o"/>
      <w:lvlJc w:val="left"/>
      <w:pPr>
        <w:ind w:left="1440" w:hanging="360"/>
      </w:pPr>
      <w:rPr>
        <w:rFonts w:ascii="Courier New" w:hAnsi="Courier New" w:cs="Courier New" w:hint="default"/>
        <w:color w:val="80C3F2" w:themeColor="accent4"/>
      </w:rPr>
    </w:lvl>
    <w:lvl w:ilvl="2">
      <w:start w:val="1"/>
      <w:numFmt w:val="bullet"/>
      <w:lvlText w:val=""/>
      <w:lvlJc w:val="left"/>
      <w:pPr>
        <w:ind w:left="2160" w:hanging="360"/>
      </w:pPr>
      <w:rPr>
        <w:rFonts w:ascii="Wingdings" w:hAnsi="Wingdings" w:hint="default"/>
        <w:color w:val="80C3F2" w:themeColor="accent4"/>
      </w:rPr>
    </w:lvl>
    <w:lvl w:ilvl="3">
      <w:start w:val="1"/>
      <w:numFmt w:val="bullet"/>
      <w:lvlText w:val=""/>
      <w:lvlJc w:val="left"/>
      <w:pPr>
        <w:ind w:left="2880" w:hanging="360"/>
      </w:pPr>
      <w:rPr>
        <w:rFonts w:ascii="Symbol" w:hAnsi="Symbol" w:hint="default"/>
        <w:color w:val="80C3F2" w:themeColor="accent4"/>
      </w:rPr>
    </w:lvl>
    <w:lvl w:ilvl="4">
      <w:start w:val="1"/>
      <w:numFmt w:val="bullet"/>
      <w:lvlText w:val="o"/>
      <w:lvlJc w:val="left"/>
      <w:pPr>
        <w:ind w:left="3600" w:hanging="360"/>
      </w:pPr>
      <w:rPr>
        <w:rFonts w:ascii="Courier New" w:hAnsi="Courier New" w:cs="Courier New" w:hint="default"/>
        <w:color w:val="80C3F2" w:themeColor="accent4"/>
      </w:rPr>
    </w:lvl>
    <w:lvl w:ilvl="5">
      <w:start w:val="1"/>
      <w:numFmt w:val="bullet"/>
      <w:lvlText w:val=""/>
      <w:lvlJc w:val="left"/>
      <w:pPr>
        <w:ind w:left="4320" w:hanging="360"/>
      </w:pPr>
      <w:rPr>
        <w:rFonts w:ascii="Wingdings" w:hAnsi="Wingdings" w:hint="default"/>
        <w:color w:val="80C3F2" w:themeColor="accent4"/>
      </w:rPr>
    </w:lvl>
    <w:lvl w:ilvl="6">
      <w:start w:val="1"/>
      <w:numFmt w:val="bullet"/>
      <w:lvlText w:val=""/>
      <w:lvlJc w:val="left"/>
      <w:pPr>
        <w:ind w:left="5040" w:hanging="360"/>
      </w:pPr>
      <w:rPr>
        <w:rFonts w:ascii="Symbol" w:hAnsi="Symbol" w:hint="default"/>
        <w:color w:val="80C3F2" w:themeColor="accent4"/>
      </w:rPr>
    </w:lvl>
    <w:lvl w:ilvl="7">
      <w:start w:val="1"/>
      <w:numFmt w:val="bullet"/>
      <w:lvlText w:val="o"/>
      <w:lvlJc w:val="left"/>
      <w:pPr>
        <w:ind w:left="5760" w:hanging="360"/>
      </w:pPr>
      <w:rPr>
        <w:rFonts w:ascii="Courier New" w:hAnsi="Courier New" w:cs="Courier New" w:hint="default"/>
        <w:color w:val="80C3F2" w:themeColor="accent4"/>
      </w:rPr>
    </w:lvl>
    <w:lvl w:ilvl="8">
      <w:start w:val="1"/>
      <w:numFmt w:val="bullet"/>
      <w:lvlText w:val=""/>
      <w:lvlJc w:val="left"/>
      <w:pPr>
        <w:ind w:left="6480" w:hanging="360"/>
      </w:pPr>
      <w:rPr>
        <w:rFonts w:ascii="Wingdings" w:hAnsi="Wingdings" w:hint="default"/>
        <w:color w:val="80C3F2" w:themeColor="accent4"/>
      </w:rPr>
    </w:lvl>
  </w:abstractNum>
  <w:abstractNum w:abstractNumId="7" w15:restartNumberingAfterBreak="0">
    <w:nsid w:val="2AED0E4D"/>
    <w:multiLevelType w:val="hybridMultilevel"/>
    <w:tmpl w:val="BEB01E5E"/>
    <w:lvl w:ilvl="0" w:tplc="A8D69D6E">
      <w:start w:val="1"/>
      <w:numFmt w:val="bullet"/>
      <w:lvlText w:val=""/>
      <w:lvlJc w:val="left"/>
      <w:pPr>
        <w:ind w:left="720" w:hanging="360"/>
      </w:pPr>
      <w:rPr>
        <w:rFonts w:ascii="Wingdings" w:hAnsi="Wingdings" w:hint="default"/>
        <w:color w:val="80C3F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DC59C8"/>
    <w:multiLevelType w:val="multilevel"/>
    <w:tmpl w:val="696E0334"/>
    <w:styleLink w:val="FormatvorlageVDI"/>
    <w:lvl w:ilvl="0">
      <w:start w:val="1"/>
      <w:numFmt w:val="bullet"/>
      <w:lvlText w:val=""/>
      <w:lvlJc w:val="left"/>
      <w:pPr>
        <w:ind w:left="720" w:hanging="360"/>
      </w:pPr>
      <w:rPr>
        <w:rFonts w:ascii="Wingdings" w:hAnsi="Wingdings"/>
        <w:color w:val="80C3F2" w:themeColor="accent4"/>
        <w:u w:color="80C3F2" w:themeColor="accent4"/>
      </w:rPr>
    </w:lvl>
    <w:lvl w:ilvl="1">
      <w:start w:val="1"/>
      <w:numFmt w:val="bullet"/>
      <w:lvlText w:val="o"/>
      <w:lvlJc w:val="left"/>
      <w:pPr>
        <w:ind w:left="1440" w:hanging="360"/>
      </w:pPr>
      <w:rPr>
        <w:rFonts w:ascii="Wingdings" w:hAnsi="Wingdings" w:cs="Courier New" w:hint="default"/>
        <w:color w:val="80C3F2" w:themeColor="accent4"/>
      </w:rPr>
    </w:lvl>
    <w:lvl w:ilvl="2">
      <w:start w:val="1"/>
      <w:numFmt w:val="bullet"/>
      <w:lvlText w:val=""/>
      <w:lvlJc w:val="left"/>
      <w:pPr>
        <w:ind w:left="2160" w:hanging="360"/>
      </w:pPr>
      <w:rPr>
        <w:rFonts w:ascii="Wingdings" w:hAnsi="Wingdings" w:hint="default"/>
        <w:color w:val="80C3F2" w:themeColor="accent4"/>
      </w:rPr>
    </w:lvl>
    <w:lvl w:ilvl="3">
      <w:start w:val="1"/>
      <w:numFmt w:val="bullet"/>
      <w:lvlText w:val=""/>
      <w:lvlJc w:val="left"/>
      <w:pPr>
        <w:ind w:left="2880" w:hanging="360"/>
      </w:pPr>
      <w:rPr>
        <w:rFonts w:ascii="Symbol" w:hAnsi="Symbol" w:hint="default"/>
        <w:color w:val="80C3F2" w:themeColor="accent4"/>
      </w:rPr>
    </w:lvl>
    <w:lvl w:ilvl="4">
      <w:start w:val="1"/>
      <w:numFmt w:val="bullet"/>
      <w:lvlText w:val="o"/>
      <w:lvlJc w:val="left"/>
      <w:pPr>
        <w:ind w:left="3600" w:hanging="360"/>
      </w:pPr>
      <w:rPr>
        <w:rFonts w:ascii="Courier New" w:hAnsi="Courier New" w:cs="Courier New" w:hint="default"/>
        <w:color w:val="80C3F2" w:themeColor="accent4"/>
      </w:rPr>
    </w:lvl>
    <w:lvl w:ilvl="5">
      <w:start w:val="1"/>
      <w:numFmt w:val="bullet"/>
      <w:lvlText w:val=""/>
      <w:lvlJc w:val="left"/>
      <w:pPr>
        <w:ind w:left="4320" w:hanging="360"/>
      </w:pPr>
      <w:rPr>
        <w:rFonts w:ascii="Wingdings" w:hAnsi="Wingdings" w:hint="default"/>
        <w:color w:val="80C3F2" w:themeColor="accent4"/>
      </w:rPr>
    </w:lvl>
    <w:lvl w:ilvl="6">
      <w:start w:val="1"/>
      <w:numFmt w:val="bullet"/>
      <w:lvlText w:val=""/>
      <w:lvlJc w:val="left"/>
      <w:pPr>
        <w:ind w:left="5040" w:hanging="360"/>
      </w:pPr>
      <w:rPr>
        <w:rFonts w:ascii="Symbol" w:hAnsi="Symbol" w:hint="default"/>
        <w:color w:val="80C3F2" w:themeColor="accent4"/>
      </w:rPr>
    </w:lvl>
    <w:lvl w:ilvl="7">
      <w:start w:val="1"/>
      <w:numFmt w:val="bullet"/>
      <w:lvlText w:val="o"/>
      <w:lvlJc w:val="left"/>
      <w:pPr>
        <w:ind w:left="5760" w:hanging="360"/>
      </w:pPr>
      <w:rPr>
        <w:rFonts w:ascii="Courier New" w:hAnsi="Courier New" w:cs="Courier New" w:hint="default"/>
        <w:color w:val="80C3F2" w:themeColor="accent4"/>
      </w:rPr>
    </w:lvl>
    <w:lvl w:ilvl="8">
      <w:start w:val="1"/>
      <w:numFmt w:val="bullet"/>
      <w:lvlText w:val=""/>
      <w:lvlJc w:val="left"/>
      <w:pPr>
        <w:ind w:left="6480" w:hanging="360"/>
      </w:pPr>
      <w:rPr>
        <w:rFonts w:ascii="Wingdings" w:hAnsi="Wingdings" w:hint="default"/>
        <w:color w:val="80C3F2" w:themeColor="accent4"/>
      </w:rPr>
    </w:lvl>
  </w:abstractNum>
  <w:abstractNum w:abstractNumId="9" w15:restartNumberingAfterBreak="0">
    <w:nsid w:val="3B0164C6"/>
    <w:multiLevelType w:val="hybridMultilevel"/>
    <w:tmpl w:val="5C300462"/>
    <w:lvl w:ilvl="0" w:tplc="DADA7B0C">
      <w:start w:val="1"/>
      <w:numFmt w:val="bullet"/>
      <w:pStyle w:val="Listenabsatz"/>
      <w:lvlText w:val=""/>
      <w:lvlJc w:val="left"/>
      <w:pPr>
        <w:ind w:left="284" w:hanging="284"/>
      </w:pPr>
      <w:rPr>
        <w:rFonts w:ascii="Wingdings" w:hAnsi="Wingdings" w:hint="default"/>
        <w:color w:val="80C3F2"/>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3B0E547E"/>
    <w:multiLevelType w:val="multilevel"/>
    <w:tmpl w:val="46AC8C30"/>
    <w:lvl w:ilvl="0">
      <w:start w:val="1"/>
      <w:numFmt w:val="decimal"/>
      <w:lvlText w:val="%1"/>
      <w:lvlJc w:val="left"/>
      <w:pPr>
        <w:ind w:left="708" w:hanging="708"/>
      </w:pPr>
      <w:rPr>
        <w:rFonts w:hint="default"/>
        <w:b/>
        <w:i w:val="0"/>
        <w:color w:val="auto"/>
        <w:sz w:val="24"/>
      </w:rPr>
    </w:lvl>
    <w:lvl w:ilvl="1">
      <w:start w:val="1"/>
      <w:numFmt w:val="decimal"/>
      <w:lvlText w:val="%1.%2"/>
      <w:lvlJc w:val="left"/>
      <w:pPr>
        <w:ind w:left="708" w:hanging="708"/>
      </w:pPr>
      <w:rPr>
        <w:rFonts w:hint="default"/>
        <w:b/>
        <w:i w:val="0"/>
        <w:color w:val="auto"/>
        <w:sz w:val="22"/>
        <w:szCs w:val="22"/>
      </w:rPr>
    </w:lvl>
    <w:lvl w:ilvl="2">
      <w:start w:val="1"/>
      <w:numFmt w:val="decimal"/>
      <w:lvlText w:val="%1.%2.%3"/>
      <w:lvlJc w:val="left"/>
      <w:pPr>
        <w:ind w:left="720" w:hanging="720"/>
      </w:pPr>
      <w:rPr>
        <w:rFonts w:hint="default"/>
        <w:b/>
        <w:i w:val="0"/>
        <w:color w:val="auto"/>
        <w:sz w:val="24"/>
      </w:rPr>
    </w:lvl>
    <w:lvl w:ilvl="3">
      <w:start w:val="1"/>
      <w:numFmt w:val="decimal"/>
      <w:lvlText w:val="%1.%2.%3.%4"/>
      <w:lvlJc w:val="left"/>
      <w:pPr>
        <w:ind w:left="720" w:hanging="720"/>
      </w:pPr>
      <w:rPr>
        <w:rFonts w:hint="default"/>
        <w:b/>
        <w:i w:val="0"/>
        <w:color w:val="auto"/>
        <w:sz w:val="24"/>
      </w:rPr>
    </w:lvl>
    <w:lvl w:ilvl="4">
      <w:start w:val="1"/>
      <w:numFmt w:val="decimal"/>
      <w:lvlText w:val="%1.%2.%3.%4.%5"/>
      <w:lvlJc w:val="left"/>
      <w:pPr>
        <w:ind w:left="1080" w:hanging="1080"/>
      </w:pPr>
      <w:rPr>
        <w:rFonts w:hint="default"/>
        <w:b/>
        <w:i w:val="0"/>
        <w:color w:val="auto"/>
        <w:sz w:val="24"/>
      </w:rPr>
    </w:lvl>
    <w:lvl w:ilvl="5">
      <w:start w:val="1"/>
      <w:numFmt w:val="decimal"/>
      <w:lvlText w:val="%1.%2.%3.%4.%5.%6"/>
      <w:lvlJc w:val="left"/>
      <w:pPr>
        <w:ind w:left="1080" w:hanging="1080"/>
      </w:pPr>
      <w:rPr>
        <w:rFonts w:hint="default"/>
        <w:b/>
        <w:i w:val="0"/>
        <w:color w:val="auto"/>
        <w:sz w:val="24"/>
      </w:rPr>
    </w:lvl>
    <w:lvl w:ilvl="6">
      <w:start w:val="1"/>
      <w:numFmt w:val="decimal"/>
      <w:lvlText w:val="%1.%2.%3.%4.%5.%6.%7"/>
      <w:lvlJc w:val="left"/>
      <w:pPr>
        <w:ind w:left="1440" w:hanging="1440"/>
      </w:pPr>
      <w:rPr>
        <w:rFonts w:hint="default"/>
        <w:b/>
        <w:i w:val="0"/>
        <w:color w:val="auto"/>
        <w:sz w:val="24"/>
      </w:rPr>
    </w:lvl>
    <w:lvl w:ilvl="7">
      <w:start w:val="1"/>
      <w:numFmt w:val="decimal"/>
      <w:lvlText w:val="%1.%2.%3.%4.%5.%6.%7.%8"/>
      <w:lvlJc w:val="left"/>
      <w:pPr>
        <w:ind w:left="1440" w:hanging="1440"/>
      </w:pPr>
      <w:rPr>
        <w:rFonts w:hint="default"/>
        <w:b/>
        <w:i w:val="0"/>
        <w:color w:val="auto"/>
        <w:sz w:val="24"/>
      </w:rPr>
    </w:lvl>
    <w:lvl w:ilvl="8">
      <w:start w:val="1"/>
      <w:numFmt w:val="decimal"/>
      <w:lvlText w:val="%1.%2.%3.%4.%5.%6.%7.%8.%9"/>
      <w:lvlJc w:val="left"/>
      <w:pPr>
        <w:ind w:left="1800" w:hanging="1800"/>
      </w:pPr>
      <w:rPr>
        <w:rFonts w:hint="default"/>
        <w:b/>
        <w:i w:val="0"/>
        <w:color w:val="auto"/>
        <w:sz w:val="24"/>
      </w:rPr>
    </w:lvl>
  </w:abstractNum>
  <w:abstractNum w:abstractNumId="11" w15:restartNumberingAfterBreak="0">
    <w:nsid w:val="3BEA3504"/>
    <w:multiLevelType w:val="multilevel"/>
    <w:tmpl w:val="696E0334"/>
    <w:numStyleLink w:val="FormatvorlageVDI"/>
  </w:abstractNum>
  <w:abstractNum w:abstractNumId="12" w15:restartNumberingAfterBreak="0">
    <w:nsid w:val="41547B1E"/>
    <w:multiLevelType w:val="hybridMultilevel"/>
    <w:tmpl w:val="F38023B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C437D6"/>
    <w:multiLevelType w:val="hybridMultilevel"/>
    <w:tmpl w:val="121ACA5C"/>
    <w:lvl w:ilvl="0" w:tplc="5E2420E6">
      <w:numFmt w:val="bullet"/>
      <w:lvlText w:val=""/>
      <w:lvlJc w:val="left"/>
      <w:pPr>
        <w:ind w:left="720" w:hanging="360"/>
      </w:pPr>
      <w:rPr>
        <w:rFonts w:ascii="Wingdings" w:eastAsiaTheme="minorHAnsi" w:hAnsi="Wingdings" w:cstheme="minorBidi" w:hint="default"/>
        <w:color w:val="80C3F2" w:themeColor="accent4"/>
        <w:u w:color="80C3F2" w:themeColor="accent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2E04F57"/>
    <w:multiLevelType w:val="hybridMultilevel"/>
    <w:tmpl w:val="FEEC6972"/>
    <w:lvl w:ilvl="0" w:tplc="A8D69D6E">
      <w:start w:val="1"/>
      <w:numFmt w:val="bullet"/>
      <w:lvlText w:val=""/>
      <w:lvlJc w:val="left"/>
      <w:pPr>
        <w:ind w:left="720" w:hanging="360"/>
      </w:pPr>
      <w:rPr>
        <w:rFonts w:ascii="Wingdings" w:hAnsi="Wingdings" w:hint="default"/>
        <w:color w:val="80C3F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CF28D2"/>
    <w:multiLevelType w:val="hybridMultilevel"/>
    <w:tmpl w:val="489019EC"/>
    <w:lvl w:ilvl="0" w:tplc="3C060DD6">
      <w:start w:val="1"/>
      <w:numFmt w:val="decimal"/>
      <w:lvlText w:val="%1"/>
      <w:lvlJc w:val="left"/>
      <w:pPr>
        <w:ind w:left="792" w:hanging="432"/>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81D0A29"/>
    <w:multiLevelType w:val="hybridMultilevel"/>
    <w:tmpl w:val="ECD66998"/>
    <w:lvl w:ilvl="0" w:tplc="04070001">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hint="default"/>
      </w:rPr>
    </w:lvl>
    <w:lvl w:ilvl="3" w:tplc="04070001">
      <w:start w:val="1"/>
      <w:numFmt w:val="bullet"/>
      <w:lvlText w:val=""/>
      <w:lvlJc w:val="left"/>
      <w:pPr>
        <w:tabs>
          <w:tab w:val="num" w:pos="3240"/>
        </w:tabs>
        <w:ind w:left="3240" w:hanging="360"/>
      </w:pPr>
      <w:rPr>
        <w:rFonts w:ascii="Symbol" w:hAnsi="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hint="default"/>
      </w:rPr>
    </w:lvl>
    <w:lvl w:ilvl="6" w:tplc="04070001">
      <w:start w:val="1"/>
      <w:numFmt w:val="bullet"/>
      <w:lvlText w:val=""/>
      <w:lvlJc w:val="left"/>
      <w:pPr>
        <w:tabs>
          <w:tab w:val="num" w:pos="5400"/>
        </w:tabs>
        <w:ind w:left="5400" w:hanging="360"/>
      </w:pPr>
      <w:rPr>
        <w:rFonts w:ascii="Symbol" w:hAnsi="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CB66916"/>
    <w:multiLevelType w:val="hybridMultilevel"/>
    <w:tmpl w:val="4ED2442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8" w15:restartNumberingAfterBreak="0">
    <w:nsid w:val="600A2A57"/>
    <w:multiLevelType w:val="hybridMultilevel"/>
    <w:tmpl w:val="C156AFEC"/>
    <w:lvl w:ilvl="0" w:tplc="347CF732">
      <w:start w:val="1"/>
      <w:numFmt w:val="bullet"/>
      <w:lvlText w:val=""/>
      <w:lvlJc w:val="left"/>
      <w:pPr>
        <w:ind w:left="720" w:hanging="360"/>
      </w:pPr>
      <w:rPr>
        <w:rFonts w:ascii="Symbol" w:hAnsi="Symbol" w:hint="default"/>
        <w:color w:val="80C3F2" w:themeColor="accent4"/>
        <w:u w:color="80C3F2" w:themeColor="accent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38D46A1"/>
    <w:multiLevelType w:val="hybridMultilevel"/>
    <w:tmpl w:val="4150191E"/>
    <w:lvl w:ilvl="0" w:tplc="0756A6E8">
      <w:start w:val="1"/>
      <w:numFmt w:val="bullet"/>
      <w:lvlText w:val=""/>
      <w:lvlJc w:val="left"/>
      <w:pPr>
        <w:ind w:left="284" w:hanging="284"/>
      </w:pPr>
      <w:rPr>
        <w:rFonts w:ascii="Wingdings" w:hAnsi="Wingdings" w:hint="default"/>
        <w:color w:val="80C3F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3DD3557"/>
    <w:multiLevelType w:val="multilevel"/>
    <w:tmpl w:val="0407001D"/>
    <w:styleLink w:val="AktuelleList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78282287">
    <w:abstractNumId w:val="14"/>
  </w:num>
  <w:num w:numId="2" w16cid:durableId="1511334537">
    <w:abstractNumId w:val="7"/>
  </w:num>
  <w:num w:numId="3" w16cid:durableId="1354574910">
    <w:abstractNumId w:val="0"/>
  </w:num>
  <w:num w:numId="4" w16cid:durableId="1910529350">
    <w:abstractNumId w:val="19"/>
  </w:num>
  <w:num w:numId="5" w16cid:durableId="578444493">
    <w:abstractNumId w:val="9"/>
  </w:num>
  <w:num w:numId="6" w16cid:durableId="577059598">
    <w:abstractNumId w:val="20"/>
  </w:num>
  <w:num w:numId="7" w16cid:durableId="386492505">
    <w:abstractNumId w:val="1"/>
  </w:num>
  <w:num w:numId="8" w16cid:durableId="425152359">
    <w:abstractNumId w:val="12"/>
  </w:num>
  <w:num w:numId="9" w16cid:durableId="1653023627">
    <w:abstractNumId w:val="18"/>
  </w:num>
  <w:num w:numId="10" w16cid:durableId="2059620690">
    <w:abstractNumId w:val="13"/>
  </w:num>
  <w:num w:numId="11" w16cid:durableId="515659805">
    <w:abstractNumId w:val="8"/>
  </w:num>
  <w:num w:numId="12" w16cid:durableId="1422987979">
    <w:abstractNumId w:val="11"/>
  </w:num>
  <w:num w:numId="13" w16cid:durableId="1534878636">
    <w:abstractNumId w:val="6"/>
  </w:num>
  <w:num w:numId="14" w16cid:durableId="1603300397">
    <w:abstractNumId w:val="2"/>
  </w:num>
  <w:num w:numId="15" w16cid:durableId="845486268">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2860387">
    <w:abstractNumId w:val="5"/>
  </w:num>
  <w:num w:numId="17" w16cid:durableId="1292595219">
    <w:abstractNumId w:val="17"/>
  </w:num>
  <w:num w:numId="18" w16cid:durableId="1577548547">
    <w:abstractNumId w:val="16"/>
  </w:num>
  <w:num w:numId="19" w16cid:durableId="702099686">
    <w:abstractNumId w:val="15"/>
  </w:num>
  <w:num w:numId="20" w16cid:durableId="489251707">
    <w:abstractNumId w:val="3"/>
  </w:num>
  <w:num w:numId="21" w16cid:durableId="588677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C8"/>
    <w:rsid w:val="000036F8"/>
    <w:rsid w:val="0000758A"/>
    <w:rsid w:val="000120F1"/>
    <w:rsid w:val="000154AE"/>
    <w:rsid w:val="00024104"/>
    <w:rsid w:val="00031036"/>
    <w:rsid w:val="0003391E"/>
    <w:rsid w:val="00044EB1"/>
    <w:rsid w:val="000468D5"/>
    <w:rsid w:val="00065B8D"/>
    <w:rsid w:val="00094B13"/>
    <w:rsid w:val="000A2ABF"/>
    <w:rsid w:val="000A7E88"/>
    <w:rsid w:val="000B1BE7"/>
    <w:rsid w:val="000C6435"/>
    <w:rsid w:val="000E2D51"/>
    <w:rsid w:val="000F4F37"/>
    <w:rsid w:val="00102189"/>
    <w:rsid w:val="001104A4"/>
    <w:rsid w:val="00121097"/>
    <w:rsid w:val="001234C8"/>
    <w:rsid w:val="00124ECD"/>
    <w:rsid w:val="00126CA0"/>
    <w:rsid w:val="001578A8"/>
    <w:rsid w:val="001642D2"/>
    <w:rsid w:val="001769D7"/>
    <w:rsid w:val="00182B87"/>
    <w:rsid w:val="001A0F99"/>
    <w:rsid w:val="001A198D"/>
    <w:rsid w:val="001B236A"/>
    <w:rsid w:val="001B283B"/>
    <w:rsid w:val="001C2E3C"/>
    <w:rsid w:val="001E4E1F"/>
    <w:rsid w:val="0020587F"/>
    <w:rsid w:val="00226636"/>
    <w:rsid w:val="00227F7A"/>
    <w:rsid w:val="002330EB"/>
    <w:rsid w:val="002565FD"/>
    <w:rsid w:val="00256F1B"/>
    <w:rsid w:val="00265FBB"/>
    <w:rsid w:val="002665BA"/>
    <w:rsid w:val="0027036C"/>
    <w:rsid w:val="00272583"/>
    <w:rsid w:val="00287C8C"/>
    <w:rsid w:val="002909F5"/>
    <w:rsid w:val="00296252"/>
    <w:rsid w:val="002A597C"/>
    <w:rsid w:val="002A67AF"/>
    <w:rsid w:val="002E1B50"/>
    <w:rsid w:val="002E5EAA"/>
    <w:rsid w:val="003037CC"/>
    <w:rsid w:val="00317ACD"/>
    <w:rsid w:val="00317E03"/>
    <w:rsid w:val="00317F44"/>
    <w:rsid w:val="003248AD"/>
    <w:rsid w:val="0033319A"/>
    <w:rsid w:val="003358D5"/>
    <w:rsid w:val="00336851"/>
    <w:rsid w:val="003B0A27"/>
    <w:rsid w:val="003C61B7"/>
    <w:rsid w:val="003C73AC"/>
    <w:rsid w:val="003D3DB8"/>
    <w:rsid w:val="003E28E2"/>
    <w:rsid w:val="00406901"/>
    <w:rsid w:val="004254B5"/>
    <w:rsid w:val="00445037"/>
    <w:rsid w:val="004F0C93"/>
    <w:rsid w:val="00560BB7"/>
    <w:rsid w:val="00564BD8"/>
    <w:rsid w:val="005B7250"/>
    <w:rsid w:val="005D5E22"/>
    <w:rsid w:val="00601A76"/>
    <w:rsid w:val="0062564B"/>
    <w:rsid w:val="00626989"/>
    <w:rsid w:val="006547F7"/>
    <w:rsid w:val="00661D46"/>
    <w:rsid w:val="006868F2"/>
    <w:rsid w:val="006A5501"/>
    <w:rsid w:val="006C628B"/>
    <w:rsid w:val="006C780C"/>
    <w:rsid w:val="006D358A"/>
    <w:rsid w:val="006D3973"/>
    <w:rsid w:val="006D4EA8"/>
    <w:rsid w:val="006F23F4"/>
    <w:rsid w:val="006F4BDA"/>
    <w:rsid w:val="00707639"/>
    <w:rsid w:val="00720F96"/>
    <w:rsid w:val="007219AD"/>
    <w:rsid w:val="00742C94"/>
    <w:rsid w:val="007554FF"/>
    <w:rsid w:val="007719E1"/>
    <w:rsid w:val="00776961"/>
    <w:rsid w:val="007941A9"/>
    <w:rsid w:val="007A4E38"/>
    <w:rsid w:val="007E1A1A"/>
    <w:rsid w:val="007E77E2"/>
    <w:rsid w:val="00814E9E"/>
    <w:rsid w:val="00821C3E"/>
    <w:rsid w:val="00841004"/>
    <w:rsid w:val="00855827"/>
    <w:rsid w:val="008605DB"/>
    <w:rsid w:val="00884B1F"/>
    <w:rsid w:val="008B1EFE"/>
    <w:rsid w:val="008E18DD"/>
    <w:rsid w:val="009021A9"/>
    <w:rsid w:val="009207B7"/>
    <w:rsid w:val="00920E92"/>
    <w:rsid w:val="00946809"/>
    <w:rsid w:val="00950D04"/>
    <w:rsid w:val="00952AD6"/>
    <w:rsid w:val="00952DED"/>
    <w:rsid w:val="00977999"/>
    <w:rsid w:val="00987CD0"/>
    <w:rsid w:val="009A2A62"/>
    <w:rsid w:val="009C3AB5"/>
    <w:rsid w:val="009D6D69"/>
    <w:rsid w:val="009E7CB9"/>
    <w:rsid w:val="00A11C5C"/>
    <w:rsid w:val="00A1725C"/>
    <w:rsid w:val="00A257D0"/>
    <w:rsid w:val="00A64359"/>
    <w:rsid w:val="00A80CE5"/>
    <w:rsid w:val="00AF3522"/>
    <w:rsid w:val="00B04ABE"/>
    <w:rsid w:val="00B21563"/>
    <w:rsid w:val="00B232BD"/>
    <w:rsid w:val="00B32E49"/>
    <w:rsid w:val="00B80D3F"/>
    <w:rsid w:val="00B810DE"/>
    <w:rsid w:val="00B82630"/>
    <w:rsid w:val="00B8426E"/>
    <w:rsid w:val="00B846BF"/>
    <w:rsid w:val="00BD23A3"/>
    <w:rsid w:val="00BE0264"/>
    <w:rsid w:val="00BE25A9"/>
    <w:rsid w:val="00C05653"/>
    <w:rsid w:val="00C209A1"/>
    <w:rsid w:val="00C25A94"/>
    <w:rsid w:val="00C27A88"/>
    <w:rsid w:val="00C433C8"/>
    <w:rsid w:val="00C54CAD"/>
    <w:rsid w:val="00C63F18"/>
    <w:rsid w:val="00C8355B"/>
    <w:rsid w:val="00CA21DC"/>
    <w:rsid w:val="00CA3242"/>
    <w:rsid w:val="00CA6514"/>
    <w:rsid w:val="00CC2C0D"/>
    <w:rsid w:val="00CC3F44"/>
    <w:rsid w:val="00CD6669"/>
    <w:rsid w:val="00D02919"/>
    <w:rsid w:val="00D10D7D"/>
    <w:rsid w:val="00D12556"/>
    <w:rsid w:val="00D1309E"/>
    <w:rsid w:val="00D47C7C"/>
    <w:rsid w:val="00D64D5B"/>
    <w:rsid w:val="00DA1348"/>
    <w:rsid w:val="00DA242D"/>
    <w:rsid w:val="00DA429F"/>
    <w:rsid w:val="00DC3C4B"/>
    <w:rsid w:val="00DD6ED4"/>
    <w:rsid w:val="00DE69E1"/>
    <w:rsid w:val="00E10445"/>
    <w:rsid w:val="00E1400F"/>
    <w:rsid w:val="00E317A6"/>
    <w:rsid w:val="00E53CC9"/>
    <w:rsid w:val="00E75B81"/>
    <w:rsid w:val="00E820FA"/>
    <w:rsid w:val="00E879AB"/>
    <w:rsid w:val="00E87B0D"/>
    <w:rsid w:val="00E934D0"/>
    <w:rsid w:val="00E93657"/>
    <w:rsid w:val="00EE0582"/>
    <w:rsid w:val="00EF5AAC"/>
    <w:rsid w:val="00EF6256"/>
    <w:rsid w:val="00F06633"/>
    <w:rsid w:val="00F34607"/>
    <w:rsid w:val="00F4614D"/>
    <w:rsid w:val="00F921BE"/>
    <w:rsid w:val="00FA030C"/>
    <w:rsid w:val="00FA5579"/>
    <w:rsid w:val="00FB6DD6"/>
    <w:rsid w:val="00FD0FC6"/>
    <w:rsid w:val="00FF75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227F4"/>
  <w15:chartTrackingRefBased/>
  <w15:docId w15:val="{382CC4C4-DB5B-46B6-ABB8-5C8272EC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VDI_Standard_Body"/>
    <w:qFormat/>
    <w:rsid w:val="001A198D"/>
    <w:rPr>
      <w:rFonts w:ascii="Nunito Sans Light" w:hAnsi="Nunito Sans Light" w:cs="Times New Roman (Textkörper CS)"/>
      <w:color w:val="000C19" w:themeColor="text1"/>
      <w:spacing w:val="4"/>
      <w:sz w:val="20"/>
      <w:lang w:val="en-US"/>
    </w:rPr>
  </w:style>
  <w:style w:type="paragraph" w:styleId="berschrift1">
    <w:name w:val="heading 1"/>
    <w:basedOn w:val="Standard"/>
    <w:next w:val="Standard"/>
    <w:link w:val="berschrift1Zchn"/>
    <w:qFormat/>
    <w:rsid w:val="001234C8"/>
    <w:pPr>
      <w:keepNext/>
      <w:keepLines/>
      <w:spacing w:before="360" w:after="80"/>
      <w:outlineLvl w:val="0"/>
    </w:pPr>
    <w:rPr>
      <w:rFonts w:asciiTheme="majorHAnsi" w:eastAsiaTheme="majorEastAsia" w:hAnsiTheme="majorHAnsi" w:cstheme="majorBidi"/>
      <w:color w:val="BE4300" w:themeColor="accent1" w:themeShade="BF"/>
      <w:sz w:val="40"/>
      <w:szCs w:val="40"/>
    </w:rPr>
  </w:style>
  <w:style w:type="paragraph" w:styleId="berschrift2">
    <w:name w:val="heading 2"/>
    <w:basedOn w:val="Standard"/>
    <w:next w:val="Standard"/>
    <w:link w:val="berschrift2Zchn"/>
    <w:unhideWhenUsed/>
    <w:qFormat/>
    <w:rsid w:val="001234C8"/>
    <w:pPr>
      <w:keepNext/>
      <w:keepLines/>
      <w:spacing w:before="160" w:after="80"/>
      <w:outlineLvl w:val="1"/>
    </w:pPr>
    <w:rPr>
      <w:rFonts w:asciiTheme="majorHAnsi" w:eastAsiaTheme="majorEastAsia" w:hAnsiTheme="majorHAnsi" w:cstheme="majorBidi"/>
      <w:color w:val="BE4300" w:themeColor="accent1" w:themeShade="BF"/>
      <w:sz w:val="32"/>
      <w:szCs w:val="32"/>
    </w:rPr>
  </w:style>
  <w:style w:type="paragraph" w:styleId="berschrift3">
    <w:name w:val="heading 3"/>
    <w:basedOn w:val="Standard"/>
    <w:next w:val="Standard"/>
    <w:link w:val="berschrift3Zchn"/>
    <w:semiHidden/>
    <w:unhideWhenUsed/>
    <w:qFormat/>
    <w:rsid w:val="001234C8"/>
    <w:pPr>
      <w:keepNext/>
      <w:keepLines/>
      <w:spacing w:before="160" w:after="80"/>
      <w:outlineLvl w:val="2"/>
    </w:pPr>
    <w:rPr>
      <w:rFonts w:asciiTheme="minorHAnsi" w:eastAsiaTheme="majorEastAsia" w:hAnsiTheme="minorHAnsi" w:cstheme="majorBidi"/>
      <w:color w:val="BE4300" w:themeColor="accent1" w:themeShade="BF"/>
      <w:sz w:val="28"/>
      <w:szCs w:val="28"/>
    </w:rPr>
  </w:style>
  <w:style w:type="paragraph" w:styleId="berschrift4">
    <w:name w:val="heading 4"/>
    <w:basedOn w:val="Standard"/>
    <w:next w:val="Standard"/>
    <w:link w:val="berschrift4Zchn"/>
    <w:semiHidden/>
    <w:unhideWhenUsed/>
    <w:qFormat/>
    <w:rsid w:val="001234C8"/>
    <w:pPr>
      <w:keepNext/>
      <w:keepLines/>
      <w:spacing w:before="80" w:after="40"/>
      <w:outlineLvl w:val="3"/>
    </w:pPr>
    <w:rPr>
      <w:rFonts w:asciiTheme="minorHAnsi" w:eastAsiaTheme="majorEastAsia" w:hAnsiTheme="minorHAnsi" w:cstheme="majorBidi"/>
      <w:i/>
      <w:iCs/>
      <w:color w:val="BE4300" w:themeColor="accent1" w:themeShade="BF"/>
    </w:rPr>
  </w:style>
  <w:style w:type="paragraph" w:styleId="berschrift5">
    <w:name w:val="heading 5"/>
    <w:basedOn w:val="Standard"/>
    <w:next w:val="Standard"/>
    <w:link w:val="berschrift5Zchn"/>
    <w:semiHidden/>
    <w:unhideWhenUsed/>
    <w:qFormat/>
    <w:rsid w:val="001234C8"/>
    <w:pPr>
      <w:keepNext/>
      <w:keepLines/>
      <w:spacing w:before="80" w:after="40"/>
      <w:outlineLvl w:val="4"/>
    </w:pPr>
    <w:rPr>
      <w:rFonts w:asciiTheme="minorHAnsi" w:eastAsiaTheme="majorEastAsia" w:hAnsiTheme="minorHAnsi" w:cstheme="majorBidi"/>
      <w:color w:val="BE4300" w:themeColor="accent1" w:themeShade="BF"/>
    </w:rPr>
  </w:style>
  <w:style w:type="paragraph" w:styleId="berschrift6">
    <w:name w:val="heading 6"/>
    <w:basedOn w:val="Standard"/>
    <w:next w:val="Standard"/>
    <w:link w:val="berschrift6Zchn"/>
    <w:semiHidden/>
    <w:unhideWhenUsed/>
    <w:qFormat/>
    <w:rsid w:val="001234C8"/>
    <w:pPr>
      <w:keepNext/>
      <w:keepLines/>
      <w:spacing w:before="40"/>
      <w:outlineLvl w:val="5"/>
    </w:pPr>
    <w:rPr>
      <w:rFonts w:asciiTheme="minorHAnsi" w:eastAsiaTheme="majorEastAsia" w:hAnsiTheme="minorHAnsi" w:cstheme="majorBidi"/>
      <w:i/>
      <w:iCs/>
      <w:color w:val="005CC2" w:themeColor="text1" w:themeTint="A6"/>
    </w:rPr>
  </w:style>
  <w:style w:type="paragraph" w:styleId="berschrift7">
    <w:name w:val="heading 7"/>
    <w:basedOn w:val="Standard"/>
    <w:next w:val="Standard"/>
    <w:link w:val="berschrift7Zchn"/>
    <w:semiHidden/>
    <w:unhideWhenUsed/>
    <w:qFormat/>
    <w:rsid w:val="001234C8"/>
    <w:pPr>
      <w:keepNext/>
      <w:keepLines/>
      <w:spacing w:before="40"/>
      <w:outlineLvl w:val="6"/>
    </w:pPr>
    <w:rPr>
      <w:rFonts w:asciiTheme="minorHAnsi" w:eastAsiaTheme="majorEastAsia" w:hAnsiTheme="minorHAnsi" w:cstheme="majorBidi"/>
      <w:color w:val="005CC2" w:themeColor="text1" w:themeTint="A6"/>
    </w:rPr>
  </w:style>
  <w:style w:type="paragraph" w:styleId="berschrift8">
    <w:name w:val="heading 8"/>
    <w:basedOn w:val="Standard"/>
    <w:next w:val="Standard"/>
    <w:link w:val="berschrift8Zchn"/>
    <w:semiHidden/>
    <w:unhideWhenUsed/>
    <w:qFormat/>
    <w:rsid w:val="001234C8"/>
    <w:pPr>
      <w:keepNext/>
      <w:keepLines/>
      <w:outlineLvl w:val="7"/>
    </w:pPr>
    <w:rPr>
      <w:rFonts w:asciiTheme="minorHAnsi" w:eastAsiaTheme="majorEastAsia" w:hAnsiTheme="minorHAnsi" w:cstheme="majorBidi"/>
      <w:i/>
      <w:iCs/>
      <w:color w:val="002F63" w:themeColor="text1" w:themeTint="D8"/>
    </w:rPr>
  </w:style>
  <w:style w:type="paragraph" w:styleId="berschrift9">
    <w:name w:val="heading 9"/>
    <w:basedOn w:val="Standard"/>
    <w:next w:val="Standard"/>
    <w:link w:val="berschrift9Zchn"/>
    <w:semiHidden/>
    <w:unhideWhenUsed/>
    <w:qFormat/>
    <w:rsid w:val="001234C8"/>
    <w:pPr>
      <w:keepNext/>
      <w:keepLines/>
      <w:outlineLvl w:val="8"/>
    </w:pPr>
    <w:rPr>
      <w:rFonts w:asciiTheme="minorHAnsi" w:eastAsiaTheme="majorEastAsia" w:hAnsiTheme="minorHAnsi" w:cstheme="majorBidi"/>
      <w:color w:val="002F63"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54AE"/>
    <w:pPr>
      <w:tabs>
        <w:tab w:val="center" w:pos="4536"/>
        <w:tab w:val="right" w:pos="9072"/>
      </w:tabs>
    </w:pPr>
  </w:style>
  <w:style w:type="character" w:customStyle="1" w:styleId="KopfzeileZchn">
    <w:name w:val="Kopfzeile Zchn"/>
    <w:basedOn w:val="Absatz-Standardschriftart"/>
    <w:link w:val="Kopfzeile"/>
    <w:uiPriority w:val="99"/>
    <w:rsid w:val="000154AE"/>
  </w:style>
  <w:style w:type="paragraph" w:styleId="Fuzeile">
    <w:name w:val="footer"/>
    <w:basedOn w:val="Standard"/>
    <w:link w:val="FuzeileZchn"/>
    <w:uiPriority w:val="99"/>
    <w:unhideWhenUsed/>
    <w:rsid w:val="000154AE"/>
    <w:pPr>
      <w:tabs>
        <w:tab w:val="center" w:pos="4536"/>
        <w:tab w:val="right" w:pos="9072"/>
      </w:tabs>
    </w:pPr>
  </w:style>
  <w:style w:type="character" w:customStyle="1" w:styleId="FuzeileZchn">
    <w:name w:val="Fußzeile Zchn"/>
    <w:basedOn w:val="Absatz-Standardschriftart"/>
    <w:link w:val="Fuzeile"/>
    <w:uiPriority w:val="99"/>
    <w:rsid w:val="000154AE"/>
  </w:style>
  <w:style w:type="paragraph" w:styleId="Listenabsatz">
    <w:name w:val="List Paragraph"/>
    <w:aliases w:val="VDI_Listenabsatz"/>
    <w:basedOn w:val="Standard"/>
    <w:uiPriority w:val="34"/>
    <w:qFormat/>
    <w:rsid w:val="00C8355B"/>
    <w:pPr>
      <w:numPr>
        <w:numId w:val="5"/>
      </w:numPr>
      <w:contextualSpacing/>
    </w:pPr>
  </w:style>
  <w:style w:type="paragraph" w:customStyle="1" w:styleId="EinfAbs">
    <w:name w:val="[Einf. Abs.]"/>
    <w:basedOn w:val="Standard"/>
    <w:uiPriority w:val="99"/>
    <w:rsid w:val="00287C8C"/>
    <w:pPr>
      <w:tabs>
        <w:tab w:val="left" w:pos="283"/>
      </w:tabs>
      <w:autoSpaceDE w:val="0"/>
      <w:autoSpaceDN w:val="0"/>
      <w:adjustRightInd w:val="0"/>
      <w:spacing w:line="230" w:lineRule="atLeast"/>
      <w:textAlignment w:val="center"/>
    </w:pPr>
    <w:rPr>
      <w:rFonts w:cs="Nunito Sans Light"/>
      <w:color w:val="000000"/>
      <w:spacing w:val="7"/>
      <w:szCs w:val="18"/>
    </w:rPr>
  </w:style>
  <w:style w:type="numbering" w:customStyle="1" w:styleId="AktuelleListe1">
    <w:name w:val="Aktuelle Liste1"/>
    <w:uiPriority w:val="99"/>
    <w:rsid w:val="00287C8C"/>
    <w:pPr>
      <w:numPr>
        <w:numId w:val="3"/>
      </w:numPr>
    </w:pPr>
  </w:style>
  <w:style w:type="paragraph" w:customStyle="1" w:styleId="VDIBetreffRajdhanibold">
    <w:name w:val="VDI_Betreff_Rajdhani_bold"/>
    <w:next w:val="Standard"/>
    <w:uiPriority w:val="99"/>
    <w:rsid w:val="003358D5"/>
    <w:rPr>
      <w:rFonts w:ascii="Rajdhani" w:hAnsi="Rajdhani" w:cs="Rajdhani"/>
      <w:b/>
      <w:bCs/>
      <w:color w:val="003DA4"/>
      <w:spacing w:val="13"/>
      <w:sz w:val="32"/>
      <w:szCs w:val="32"/>
    </w:rPr>
  </w:style>
  <w:style w:type="paragraph" w:styleId="KeinLeerraum">
    <w:name w:val="No Spacing"/>
    <w:uiPriority w:val="1"/>
    <w:rsid w:val="0033319A"/>
    <w:rPr>
      <w:rFonts w:ascii="Nunito Sans Light" w:hAnsi="Nunito Sans Light" w:cs="Times New Roman (Textkörper CS)"/>
      <w:spacing w:val="4"/>
      <w:sz w:val="18"/>
    </w:rPr>
  </w:style>
  <w:style w:type="character" w:customStyle="1" w:styleId="VDIBodybold">
    <w:name w:val="VDI_Body_bold"/>
    <w:uiPriority w:val="99"/>
    <w:rsid w:val="006C780C"/>
    <w:rPr>
      <w:rFonts w:ascii="Nunito Sans" w:hAnsi="Nunito Sans" w:cs="Nunito Sans"/>
      <w:b/>
      <w:bCs/>
    </w:rPr>
  </w:style>
  <w:style w:type="paragraph" w:customStyle="1" w:styleId="VDIBetreff">
    <w:name w:val="VDI_Betreff"/>
    <w:basedOn w:val="VDIBetreffRajdhanibold"/>
    <w:autoRedefine/>
    <w:qFormat/>
    <w:rsid w:val="00D12556"/>
    <w:pPr>
      <w:spacing w:line="320" w:lineRule="exact"/>
    </w:pPr>
    <w:rPr>
      <w:rFonts w:asciiTheme="majorHAnsi" w:hAnsiTheme="majorHAnsi"/>
      <w:sz w:val="24"/>
    </w:rPr>
  </w:style>
  <w:style w:type="paragraph" w:customStyle="1" w:styleId="VDIAbsenderzeileKopf">
    <w:name w:val="VDI_Absenderzeile_Kopf"/>
    <w:basedOn w:val="EinfAbs"/>
    <w:autoRedefine/>
    <w:qFormat/>
    <w:rsid w:val="00DE69E1"/>
    <w:rPr>
      <w:rFonts w:ascii="Nunito Sans" w:hAnsi="Nunito Sans" w:cs="Rajdhani"/>
      <w:bCs/>
      <w:color w:val="000C19" w:themeColor="text1"/>
      <w:spacing w:val="0"/>
      <w:sz w:val="16"/>
      <w:szCs w:val="20"/>
    </w:rPr>
  </w:style>
  <w:style w:type="character" w:customStyle="1" w:styleId="VDINennungAbsenderzeile">
    <w:name w:val="VDI_Nennung_Absenderzeile"/>
    <w:basedOn w:val="Absatz-Standardschriftart"/>
    <w:uiPriority w:val="1"/>
    <w:qFormat/>
    <w:rsid w:val="001578A8"/>
    <w:rPr>
      <w:rFonts w:ascii="Rajdhani" w:hAnsi="Rajdhani" w:cs="Rajdhani"/>
      <w:b/>
      <w:bCs/>
      <w:sz w:val="20"/>
      <w:szCs w:val="20"/>
    </w:rPr>
  </w:style>
  <w:style w:type="paragraph" w:styleId="Zitat">
    <w:name w:val="Quote"/>
    <w:basedOn w:val="Standard"/>
    <w:next w:val="Standard"/>
    <w:link w:val="ZitatZchn"/>
    <w:uiPriority w:val="29"/>
    <w:qFormat/>
    <w:rsid w:val="00C433C8"/>
    <w:pPr>
      <w:spacing w:before="200" w:after="160"/>
      <w:ind w:left="864" w:right="864"/>
      <w:jc w:val="center"/>
    </w:pPr>
    <w:rPr>
      <w:i/>
      <w:iCs/>
      <w:color w:val="004692" w:themeColor="text1" w:themeTint="BF"/>
    </w:rPr>
  </w:style>
  <w:style w:type="character" w:customStyle="1" w:styleId="ZitatZchn">
    <w:name w:val="Zitat Zchn"/>
    <w:basedOn w:val="Absatz-Standardschriftart"/>
    <w:link w:val="Zitat"/>
    <w:uiPriority w:val="29"/>
    <w:rsid w:val="00C433C8"/>
    <w:rPr>
      <w:rFonts w:ascii="Nunito Sans Light" w:hAnsi="Nunito Sans Light" w:cs="Times New Roman (Textkörper CS)"/>
      <w:i/>
      <w:iCs/>
      <w:color w:val="004692" w:themeColor="text1" w:themeTint="BF"/>
      <w:spacing w:val="4"/>
      <w:sz w:val="18"/>
    </w:rPr>
  </w:style>
  <w:style w:type="character" w:styleId="IntensiverVerweis">
    <w:name w:val="Intense Reference"/>
    <w:basedOn w:val="Absatz-Standardschriftart"/>
    <w:uiPriority w:val="32"/>
    <w:qFormat/>
    <w:rsid w:val="00C433C8"/>
    <w:rPr>
      <w:b/>
      <w:bCs/>
      <w:smallCaps/>
      <w:color w:val="003DA4"/>
      <w:spacing w:val="5"/>
    </w:rPr>
  </w:style>
  <w:style w:type="character" w:styleId="Seitenzahl">
    <w:name w:val="page number"/>
    <w:basedOn w:val="Absatz-Standardschriftart"/>
    <w:uiPriority w:val="99"/>
    <w:unhideWhenUsed/>
    <w:rsid w:val="00841004"/>
    <w:rPr>
      <w:rFonts w:ascii="Nunito Sans" w:hAnsi="Nunito Sans"/>
      <w:b w:val="0"/>
      <w:i w:val="0"/>
      <w:color w:val="777776"/>
      <w:sz w:val="16"/>
    </w:rPr>
  </w:style>
  <w:style w:type="numbering" w:customStyle="1" w:styleId="AktuelleListe2">
    <w:name w:val="Aktuelle Liste2"/>
    <w:uiPriority w:val="99"/>
    <w:rsid w:val="00C8355B"/>
    <w:pPr>
      <w:numPr>
        <w:numId w:val="6"/>
      </w:numPr>
    </w:pPr>
  </w:style>
  <w:style w:type="paragraph" w:customStyle="1" w:styleId="VDIAdresserechts">
    <w:name w:val="VDI_Adresse_rechts"/>
    <w:link w:val="VDIAdresserechtsZchn"/>
    <w:autoRedefine/>
    <w:qFormat/>
    <w:rsid w:val="00A11C5C"/>
    <w:pPr>
      <w:tabs>
        <w:tab w:val="left" w:pos="284"/>
      </w:tabs>
    </w:pPr>
    <w:rPr>
      <w:rFonts w:ascii="Nunito Sans" w:hAnsi="Nunito Sans" w:cs="Times New Roman (Textkörper CS)"/>
      <w:bCs/>
      <w:spacing w:val="4"/>
      <w:sz w:val="16"/>
      <w:szCs w:val="16"/>
    </w:rPr>
  </w:style>
  <w:style w:type="character" w:customStyle="1" w:styleId="VDIAdresserechtsZchn">
    <w:name w:val="VDI_Adresse_rechts Zchn"/>
    <w:basedOn w:val="Absatz-Standardschriftart"/>
    <w:link w:val="VDIAdresserechts"/>
    <w:rsid w:val="00A11C5C"/>
    <w:rPr>
      <w:rFonts w:ascii="Nunito Sans" w:hAnsi="Nunito Sans" w:cs="Times New Roman (Textkörper CS)"/>
      <w:bCs/>
      <w:spacing w:val="4"/>
      <w:sz w:val="16"/>
      <w:szCs w:val="16"/>
    </w:rPr>
  </w:style>
  <w:style w:type="numbering" w:customStyle="1" w:styleId="FormatvorlageVDI">
    <w:name w:val="Formatvorlage VDI"/>
    <w:uiPriority w:val="99"/>
    <w:rsid w:val="00E1400F"/>
    <w:pPr>
      <w:numPr>
        <w:numId w:val="11"/>
      </w:numPr>
    </w:pPr>
  </w:style>
  <w:style w:type="numbering" w:customStyle="1" w:styleId="Formatvorlage1">
    <w:name w:val="Formatvorlage1"/>
    <w:uiPriority w:val="99"/>
    <w:rsid w:val="00E1400F"/>
    <w:pPr>
      <w:numPr>
        <w:numId w:val="13"/>
      </w:numPr>
    </w:pPr>
  </w:style>
  <w:style w:type="character" w:customStyle="1" w:styleId="berschrift1Zchn">
    <w:name w:val="Überschrift 1 Zchn"/>
    <w:basedOn w:val="Absatz-Standardschriftart"/>
    <w:link w:val="berschrift1"/>
    <w:uiPriority w:val="9"/>
    <w:rsid w:val="001234C8"/>
    <w:rPr>
      <w:rFonts w:asciiTheme="majorHAnsi" w:eastAsiaTheme="majorEastAsia" w:hAnsiTheme="majorHAnsi" w:cstheme="majorBidi"/>
      <w:color w:val="BE4300" w:themeColor="accent1" w:themeShade="BF"/>
      <w:spacing w:val="4"/>
      <w:sz w:val="40"/>
      <w:szCs w:val="40"/>
    </w:rPr>
  </w:style>
  <w:style w:type="character" w:customStyle="1" w:styleId="berschrift2Zchn">
    <w:name w:val="Überschrift 2 Zchn"/>
    <w:basedOn w:val="Absatz-Standardschriftart"/>
    <w:link w:val="berschrift2"/>
    <w:uiPriority w:val="9"/>
    <w:rsid w:val="001234C8"/>
    <w:rPr>
      <w:rFonts w:asciiTheme="majorHAnsi" w:eastAsiaTheme="majorEastAsia" w:hAnsiTheme="majorHAnsi" w:cstheme="majorBidi"/>
      <w:color w:val="BE4300" w:themeColor="accent1" w:themeShade="BF"/>
      <w:spacing w:val="4"/>
      <w:sz w:val="32"/>
      <w:szCs w:val="32"/>
    </w:rPr>
  </w:style>
  <w:style w:type="character" w:customStyle="1" w:styleId="berschrift3Zchn">
    <w:name w:val="Überschrift 3 Zchn"/>
    <w:basedOn w:val="Absatz-Standardschriftart"/>
    <w:link w:val="berschrift3"/>
    <w:uiPriority w:val="9"/>
    <w:semiHidden/>
    <w:rsid w:val="001234C8"/>
    <w:rPr>
      <w:rFonts w:eastAsiaTheme="majorEastAsia" w:cstheme="majorBidi"/>
      <w:color w:val="BE4300" w:themeColor="accent1" w:themeShade="BF"/>
      <w:spacing w:val="4"/>
      <w:sz w:val="28"/>
      <w:szCs w:val="28"/>
    </w:rPr>
  </w:style>
  <w:style w:type="character" w:customStyle="1" w:styleId="berschrift4Zchn">
    <w:name w:val="Überschrift 4 Zchn"/>
    <w:basedOn w:val="Absatz-Standardschriftart"/>
    <w:link w:val="berschrift4"/>
    <w:uiPriority w:val="9"/>
    <w:semiHidden/>
    <w:rsid w:val="001234C8"/>
    <w:rPr>
      <w:rFonts w:eastAsiaTheme="majorEastAsia" w:cstheme="majorBidi"/>
      <w:i/>
      <w:iCs/>
      <w:color w:val="BE4300" w:themeColor="accent1" w:themeShade="BF"/>
      <w:spacing w:val="4"/>
      <w:sz w:val="20"/>
    </w:rPr>
  </w:style>
  <w:style w:type="character" w:customStyle="1" w:styleId="berschrift5Zchn">
    <w:name w:val="Überschrift 5 Zchn"/>
    <w:basedOn w:val="Absatz-Standardschriftart"/>
    <w:link w:val="berschrift5"/>
    <w:uiPriority w:val="9"/>
    <w:semiHidden/>
    <w:rsid w:val="001234C8"/>
    <w:rPr>
      <w:rFonts w:eastAsiaTheme="majorEastAsia" w:cstheme="majorBidi"/>
      <w:color w:val="BE4300" w:themeColor="accent1" w:themeShade="BF"/>
      <w:spacing w:val="4"/>
      <w:sz w:val="20"/>
    </w:rPr>
  </w:style>
  <w:style w:type="character" w:customStyle="1" w:styleId="berschrift6Zchn">
    <w:name w:val="Überschrift 6 Zchn"/>
    <w:basedOn w:val="Absatz-Standardschriftart"/>
    <w:link w:val="berschrift6"/>
    <w:uiPriority w:val="9"/>
    <w:semiHidden/>
    <w:rsid w:val="001234C8"/>
    <w:rPr>
      <w:rFonts w:eastAsiaTheme="majorEastAsia" w:cstheme="majorBidi"/>
      <w:i/>
      <w:iCs/>
      <w:color w:val="005CC2" w:themeColor="text1" w:themeTint="A6"/>
      <w:spacing w:val="4"/>
      <w:sz w:val="20"/>
    </w:rPr>
  </w:style>
  <w:style w:type="character" w:customStyle="1" w:styleId="berschrift7Zchn">
    <w:name w:val="Überschrift 7 Zchn"/>
    <w:basedOn w:val="Absatz-Standardschriftart"/>
    <w:link w:val="berschrift7"/>
    <w:uiPriority w:val="9"/>
    <w:semiHidden/>
    <w:rsid w:val="001234C8"/>
    <w:rPr>
      <w:rFonts w:eastAsiaTheme="majorEastAsia" w:cstheme="majorBidi"/>
      <w:color w:val="005CC2" w:themeColor="text1" w:themeTint="A6"/>
      <w:spacing w:val="4"/>
      <w:sz w:val="20"/>
    </w:rPr>
  </w:style>
  <w:style w:type="character" w:customStyle="1" w:styleId="berschrift8Zchn">
    <w:name w:val="Überschrift 8 Zchn"/>
    <w:basedOn w:val="Absatz-Standardschriftart"/>
    <w:link w:val="berschrift8"/>
    <w:uiPriority w:val="9"/>
    <w:semiHidden/>
    <w:rsid w:val="001234C8"/>
    <w:rPr>
      <w:rFonts w:eastAsiaTheme="majorEastAsia" w:cstheme="majorBidi"/>
      <w:i/>
      <w:iCs/>
      <w:color w:val="002F63" w:themeColor="text1" w:themeTint="D8"/>
      <w:spacing w:val="4"/>
      <w:sz w:val="20"/>
    </w:rPr>
  </w:style>
  <w:style w:type="character" w:customStyle="1" w:styleId="berschrift9Zchn">
    <w:name w:val="Überschrift 9 Zchn"/>
    <w:basedOn w:val="Absatz-Standardschriftart"/>
    <w:link w:val="berschrift9"/>
    <w:uiPriority w:val="9"/>
    <w:semiHidden/>
    <w:rsid w:val="001234C8"/>
    <w:rPr>
      <w:rFonts w:eastAsiaTheme="majorEastAsia" w:cstheme="majorBidi"/>
      <w:color w:val="002F63" w:themeColor="text1" w:themeTint="D8"/>
      <w:spacing w:val="4"/>
      <w:sz w:val="20"/>
    </w:rPr>
  </w:style>
  <w:style w:type="paragraph" w:styleId="Titel">
    <w:name w:val="Title"/>
    <w:basedOn w:val="Standard"/>
    <w:next w:val="Standard"/>
    <w:link w:val="TitelZchn"/>
    <w:uiPriority w:val="10"/>
    <w:rsid w:val="001234C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1234C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1234C8"/>
    <w:pPr>
      <w:numPr>
        <w:ilvl w:val="1"/>
      </w:numPr>
      <w:spacing w:after="160"/>
    </w:pPr>
    <w:rPr>
      <w:rFonts w:asciiTheme="minorHAnsi" w:eastAsiaTheme="majorEastAsia" w:hAnsiTheme="minorHAnsi" w:cstheme="majorBidi"/>
      <w:color w:val="005CC2" w:themeColor="text1" w:themeTint="A6"/>
      <w:spacing w:val="15"/>
      <w:sz w:val="28"/>
      <w:szCs w:val="28"/>
    </w:rPr>
  </w:style>
  <w:style w:type="character" w:customStyle="1" w:styleId="UntertitelZchn">
    <w:name w:val="Untertitel Zchn"/>
    <w:basedOn w:val="Absatz-Standardschriftart"/>
    <w:link w:val="Untertitel"/>
    <w:uiPriority w:val="11"/>
    <w:rsid w:val="001234C8"/>
    <w:rPr>
      <w:rFonts w:eastAsiaTheme="majorEastAsia" w:cstheme="majorBidi"/>
      <w:color w:val="005CC2" w:themeColor="text1" w:themeTint="A6"/>
      <w:spacing w:val="15"/>
      <w:sz w:val="28"/>
      <w:szCs w:val="28"/>
    </w:rPr>
  </w:style>
  <w:style w:type="character" w:styleId="IntensiveHervorhebung">
    <w:name w:val="Intense Emphasis"/>
    <w:basedOn w:val="Absatz-Standardschriftart"/>
    <w:uiPriority w:val="21"/>
    <w:rsid w:val="001234C8"/>
    <w:rPr>
      <w:i/>
      <w:iCs/>
      <w:color w:val="BE4300" w:themeColor="accent1" w:themeShade="BF"/>
    </w:rPr>
  </w:style>
  <w:style w:type="paragraph" w:styleId="IntensivesZitat">
    <w:name w:val="Intense Quote"/>
    <w:basedOn w:val="Standard"/>
    <w:next w:val="Standard"/>
    <w:link w:val="IntensivesZitatZchn"/>
    <w:uiPriority w:val="30"/>
    <w:rsid w:val="001234C8"/>
    <w:pPr>
      <w:pBdr>
        <w:top w:val="single" w:sz="4" w:space="10" w:color="BE4300" w:themeColor="accent1" w:themeShade="BF"/>
        <w:bottom w:val="single" w:sz="4" w:space="10" w:color="BE4300" w:themeColor="accent1" w:themeShade="BF"/>
      </w:pBdr>
      <w:spacing w:before="360" w:after="360"/>
      <w:ind w:left="864" w:right="864"/>
      <w:jc w:val="center"/>
    </w:pPr>
    <w:rPr>
      <w:i/>
      <w:iCs/>
      <w:color w:val="BE4300" w:themeColor="accent1" w:themeShade="BF"/>
    </w:rPr>
  </w:style>
  <w:style w:type="character" w:customStyle="1" w:styleId="IntensivesZitatZchn">
    <w:name w:val="Intensives Zitat Zchn"/>
    <w:basedOn w:val="Absatz-Standardschriftart"/>
    <w:link w:val="IntensivesZitat"/>
    <w:uiPriority w:val="30"/>
    <w:rsid w:val="001234C8"/>
    <w:rPr>
      <w:rFonts w:ascii="Nunito Sans Light" w:hAnsi="Nunito Sans Light" w:cs="Times New Roman (Textkörper CS)"/>
      <w:i/>
      <w:iCs/>
      <w:color w:val="BE4300" w:themeColor="accent1" w:themeShade="BF"/>
      <w:spacing w:val="4"/>
      <w:sz w:val="20"/>
    </w:rPr>
  </w:style>
  <w:style w:type="paragraph" w:styleId="Kommentartext">
    <w:name w:val="annotation text"/>
    <w:basedOn w:val="Standard"/>
    <w:link w:val="KommentartextZchn"/>
    <w:uiPriority w:val="99"/>
    <w:unhideWhenUsed/>
    <w:rsid w:val="001234C8"/>
    <w:rPr>
      <w:rFonts w:ascii="Times New Roman" w:eastAsia="Times New Roman" w:hAnsi="Times New Roman" w:cs="Times New Roman"/>
      <w:color w:val="auto"/>
      <w:spacing w:val="0"/>
      <w:kern w:val="0"/>
      <w:szCs w:val="20"/>
      <w:lang w:eastAsia="de-DE"/>
      <w14:ligatures w14:val="none"/>
    </w:rPr>
  </w:style>
  <w:style w:type="character" w:customStyle="1" w:styleId="KommentartextZchn">
    <w:name w:val="Kommentartext Zchn"/>
    <w:basedOn w:val="Absatz-Standardschriftart"/>
    <w:link w:val="Kommentartext"/>
    <w:uiPriority w:val="99"/>
    <w:rsid w:val="001234C8"/>
    <w:rPr>
      <w:rFonts w:ascii="Times New Roman" w:eastAsia="Times New Roman" w:hAnsi="Times New Roman" w:cs="Times New Roman"/>
      <w:kern w:val="0"/>
      <w:sz w:val="20"/>
      <w:szCs w:val="20"/>
      <w:lang w:eastAsia="de-DE"/>
      <w14:ligatures w14:val="none"/>
    </w:rPr>
  </w:style>
  <w:style w:type="character" w:styleId="Kommentarzeichen">
    <w:name w:val="annotation reference"/>
    <w:uiPriority w:val="99"/>
    <w:semiHidden/>
    <w:unhideWhenUsed/>
    <w:rsid w:val="001234C8"/>
    <w:rPr>
      <w:sz w:val="16"/>
      <w:szCs w:val="16"/>
    </w:rPr>
  </w:style>
  <w:style w:type="table" w:styleId="Tabellenraster">
    <w:name w:val="Table Grid"/>
    <w:basedOn w:val="NormaleTabelle"/>
    <w:uiPriority w:val="59"/>
    <w:rsid w:val="001234C8"/>
    <w:rPr>
      <w:rFonts w:ascii="Times New Roman" w:eastAsia="Times New Roman" w:hAnsi="Times New Roman" w:cs="Times New Roman"/>
      <w:kern w:val="0"/>
      <w:sz w:val="20"/>
      <w:szCs w:val="20"/>
      <w:lang w:eastAsia="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A257D0"/>
    <w:rPr>
      <w:rFonts w:ascii="Nunito Sans Light" w:eastAsiaTheme="minorHAnsi" w:hAnsi="Nunito Sans Light" w:cs="Times New Roman (Textkörper CS)"/>
      <w:b/>
      <w:bCs/>
      <w:color w:val="000C19" w:themeColor="text1"/>
      <w:spacing w:val="4"/>
      <w:kern w:val="2"/>
      <w:lang w:eastAsia="en-US"/>
      <w14:ligatures w14:val="standardContextual"/>
    </w:rPr>
  </w:style>
  <w:style w:type="character" w:customStyle="1" w:styleId="KommentarthemaZchn">
    <w:name w:val="Kommentarthema Zchn"/>
    <w:basedOn w:val="KommentartextZchn"/>
    <w:link w:val="Kommentarthema"/>
    <w:uiPriority w:val="99"/>
    <w:semiHidden/>
    <w:rsid w:val="00A257D0"/>
    <w:rPr>
      <w:rFonts w:ascii="Nunito Sans Light" w:eastAsia="Times New Roman" w:hAnsi="Nunito Sans Light" w:cs="Times New Roman (Textkörper CS)"/>
      <w:b/>
      <w:bCs/>
      <w:color w:val="000C19" w:themeColor="text1"/>
      <w:spacing w:val="4"/>
      <w:kern w:val="0"/>
      <w:sz w:val="20"/>
      <w:szCs w:val="20"/>
      <w:lang w:val="en-US"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550799">
      <w:bodyDiv w:val="1"/>
      <w:marLeft w:val="0"/>
      <w:marRight w:val="0"/>
      <w:marTop w:val="0"/>
      <w:marBottom w:val="0"/>
      <w:divBdr>
        <w:top w:val="none" w:sz="0" w:space="0" w:color="auto"/>
        <w:left w:val="none" w:sz="0" w:space="0" w:color="auto"/>
        <w:bottom w:val="none" w:sz="0" w:space="0" w:color="auto"/>
        <w:right w:val="none" w:sz="0" w:space="0" w:color="auto"/>
      </w:divBdr>
    </w:div>
    <w:div w:id="1054036646">
      <w:bodyDiv w:val="1"/>
      <w:marLeft w:val="0"/>
      <w:marRight w:val="0"/>
      <w:marTop w:val="0"/>
      <w:marBottom w:val="0"/>
      <w:divBdr>
        <w:top w:val="none" w:sz="0" w:space="0" w:color="auto"/>
        <w:left w:val="none" w:sz="0" w:space="0" w:color="auto"/>
        <w:bottom w:val="none" w:sz="0" w:space="0" w:color="auto"/>
        <w:right w:val="none" w:sz="0" w:space="0" w:color="auto"/>
      </w:divBdr>
    </w:div>
    <w:div w:id="175416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VDI Farben">
      <a:dk1>
        <a:srgbClr val="000C19"/>
      </a:dk1>
      <a:lt1>
        <a:srgbClr val="FFFFFF"/>
      </a:lt1>
      <a:dk2>
        <a:srgbClr val="4F5763"/>
      </a:dk2>
      <a:lt2>
        <a:srgbClr val="D9D9D6"/>
      </a:lt2>
      <a:accent1>
        <a:srgbClr val="FE5A00"/>
      </a:accent1>
      <a:accent2>
        <a:srgbClr val="00C7B1"/>
      </a:accent2>
      <a:accent3>
        <a:srgbClr val="003DA4"/>
      </a:accent3>
      <a:accent4>
        <a:srgbClr val="80C3F2"/>
      </a:accent4>
      <a:accent5>
        <a:srgbClr val="4D77BF"/>
      </a:accent5>
      <a:accent6>
        <a:srgbClr val="99B1DB"/>
      </a:accent6>
      <a:hlink>
        <a:srgbClr val="FE5000"/>
      </a:hlink>
      <a:folHlink>
        <a:srgbClr val="FE8B4D"/>
      </a:folHlink>
    </a:clrScheme>
    <a:fontScheme name="VDI Schriften">
      <a:majorFont>
        <a:latin typeface="Rajdhani Bold"/>
        <a:ea typeface=""/>
        <a:cs typeface=""/>
      </a:majorFont>
      <a:minorFont>
        <a:latin typeface="Nunito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B02E1EF3C402A46840F778CE2D8C4D3" ma:contentTypeVersion="16" ma:contentTypeDescription="Ein neues Dokument erstellen." ma:contentTypeScope="" ma:versionID="b4f09b82346bd26f817968bbb16b9512">
  <xsd:schema xmlns:xsd="http://www.w3.org/2001/XMLSchema" xmlns:xs="http://www.w3.org/2001/XMLSchema" xmlns:p="http://schemas.microsoft.com/office/2006/metadata/properties" xmlns:ns2="b8322b32-5ab4-4c0b-8ff7-4a34de58c42d" xmlns:ns3="63d3a618-344d-48ea-bb90-b7a6efc0ed63" targetNamespace="http://schemas.microsoft.com/office/2006/metadata/properties" ma:root="true" ma:fieldsID="e818c60c5ee57384abc6aa1bb0ebba5b" ns2:_="" ns3:_="">
    <xsd:import namespace="b8322b32-5ab4-4c0b-8ff7-4a34de58c42d"/>
    <xsd:import namespace="63d3a618-344d-48ea-bb90-b7a6efc0ed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22b32-5ab4-4c0b-8ff7-4a34de58c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96acff56-5029-47c9-8d5b-d23a4ffd8ea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d3a618-344d-48ea-bb90-b7a6efc0ed63"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0f0efb6c-345d-46d5-a1e1-c1569eb93a2c}" ma:internalName="TaxCatchAll" ma:showField="CatchAllData" ma:web="63d3a618-344d-48ea-bb90-b7a6efc0ed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d3a618-344d-48ea-bb90-b7a6efc0ed63" xsi:nil="true"/>
    <lcf76f155ced4ddcb4097134ff3c332f xmlns="b8322b32-5ab4-4c0b-8ff7-4a34de58c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7DC9E9-63CE-4FEB-8E2D-28E61B10DF87}">
  <ds:schemaRefs>
    <ds:schemaRef ds:uri="http://schemas.openxmlformats.org/officeDocument/2006/bibliography"/>
  </ds:schemaRefs>
</ds:datastoreItem>
</file>

<file path=customXml/itemProps2.xml><?xml version="1.0" encoding="utf-8"?>
<ds:datastoreItem xmlns:ds="http://schemas.openxmlformats.org/officeDocument/2006/customXml" ds:itemID="{239620FF-E221-4551-8806-76452A3008DF}">
  <ds:schemaRefs>
    <ds:schemaRef ds:uri="http://schemas.microsoft.com/sharepoint/v3/contenttype/forms"/>
  </ds:schemaRefs>
</ds:datastoreItem>
</file>

<file path=customXml/itemProps3.xml><?xml version="1.0" encoding="utf-8"?>
<ds:datastoreItem xmlns:ds="http://schemas.openxmlformats.org/officeDocument/2006/customXml" ds:itemID="{D5F79B8B-6912-4650-983E-56CB234FB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22b32-5ab4-4c0b-8ff7-4a34de58c42d"/>
    <ds:schemaRef ds:uri="63d3a618-344d-48ea-bb90-b7a6efc0e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C94D54-0010-46EB-8956-E1CD351EE2AA}">
  <ds:schemaRefs>
    <ds:schemaRef ds:uri="http://schemas.microsoft.com/office/2006/metadata/properties"/>
    <ds:schemaRef ds:uri="http://schemas.microsoft.com/office/infopath/2007/PartnerControls"/>
    <ds:schemaRef ds:uri="63d3a618-344d-48ea-bb90-b7a6efc0ed63"/>
    <ds:schemaRef ds:uri="b8322b32-5ab4-4c0b-8ff7-4a34de58c42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1441</Words>
  <Characters>9085</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Lukner</dc:creator>
  <cp:keywords/>
  <dc:description/>
  <cp:lastModifiedBy>Daniel Lukner</cp:lastModifiedBy>
  <cp:revision>9</cp:revision>
  <cp:lastPrinted>2022-06-28T14:06:00Z</cp:lastPrinted>
  <dcterms:created xsi:type="dcterms:W3CDTF">2026-04-09T13:11:00Z</dcterms:created>
  <dcterms:modified xsi:type="dcterms:W3CDTF">2026-04-10T08:38:00Z</dcterms:modified>
</cp:coreProperties>
</file>